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2FBA4" w14:textId="77777777" w:rsidR="006F347C" w:rsidRPr="008E4012" w:rsidRDefault="006F347C" w:rsidP="006F347C">
      <w:pPr>
        <w:spacing w:after="0" w:line="408" w:lineRule="auto"/>
        <w:ind w:left="120"/>
        <w:jc w:val="center"/>
      </w:pPr>
      <w:r w:rsidRPr="008E401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A2CA1E3" w14:textId="77777777" w:rsidR="006F347C" w:rsidRPr="008E4012" w:rsidRDefault="006F347C" w:rsidP="006F347C">
      <w:pPr>
        <w:spacing w:after="0" w:line="408" w:lineRule="auto"/>
        <w:ind w:left="120"/>
        <w:jc w:val="center"/>
      </w:pPr>
      <w:r w:rsidRPr="008E4012">
        <w:rPr>
          <w:rFonts w:ascii="Times New Roman" w:hAnsi="Times New Roman"/>
          <w:b/>
          <w:color w:val="000000"/>
          <w:sz w:val="28"/>
        </w:rPr>
        <w:t>Комитет Троицкого района Алтайского края по социальной политике</w:t>
      </w:r>
      <w:r w:rsidRPr="008E4012">
        <w:rPr>
          <w:sz w:val="28"/>
        </w:rPr>
        <w:br/>
      </w:r>
      <w:bookmarkStart w:id="0" w:name="af5b5167-7099-47ec-9866-9052e784200d"/>
      <w:bookmarkEnd w:id="0"/>
      <w:r w:rsidRPr="008E4012">
        <w:rPr>
          <w:rFonts w:ascii="Times New Roman" w:hAnsi="Times New Roman"/>
          <w:b/>
          <w:color w:val="000000"/>
          <w:sz w:val="28"/>
        </w:rPr>
        <w:t xml:space="preserve"> </w:t>
      </w:r>
    </w:p>
    <w:p w14:paraId="0D4B5D1B" w14:textId="77777777" w:rsidR="006F347C" w:rsidRPr="008E4012" w:rsidRDefault="006F347C" w:rsidP="006F347C">
      <w:pPr>
        <w:spacing w:after="0" w:line="408" w:lineRule="auto"/>
        <w:ind w:left="120"/>
        <w:jc w:val="center"/>
      </w:pPr>
      <w:bookmarkStart w:id="1" w:name="dc3cea46-96ed-491e-818a-be2785bad2e9"/>
      <w:r w:rsidRPr="008E4012">
        <w:rPr>
          <w:rFonts w:ascii="Times New Roman" w:hAnsi="Times New Roman"/>
          <w:b/>
          <w:color w:val="000000"/>
          <w:sz w:val="28"/>
        </w:rPr>
        <w:t>МБОУ "Беловская СОШ"</w:t>
      </w:r>
      <w:bookmarkEnd w:id="1"/>
    </w:p>
    <w:p w14:paraId="1F3F8DE8" w14:textId="77777777" w:rsidR="006F347C" w:rsidRPr="008E4012" w:rsidRDefault="006F347C" w:rsidP="006F347C">
      <w:pPr>
        <w:spacing w:after="0"/>
        <w:ind w:left="120"/>
      </w:pPr>
    </w:p>
    <w:p w14:paraId="6433C07D" w14:textId="77777777" w:rsidR="006F347C" w:rsidRPr="008E4012" w:rsidRDefault="006F347C" w:rsidP="006F347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F347C" w:rsidRPr="008E4012" w14:paraId="63D637F9" w14:textId="77777777" w:rsidTr="00B01703">
        <w:tc>
          <w:tcPr>
            <w:tcW w:w="3114" w:type="dxa"/>
          </w:tcPr>
          <w:p w14:paraId="306C78FE" w14:textId="77777777" w:rsidR="006F347C" w:rsidRPr="0040209D" w:rsidRDefault="006F347C" w:rsidP="00B0170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4C6A6C3C" w14:textId="77777777" w:rsidR="006F347C" w:rsidRPr="008944ED" w:rsidRDefault="006F347C" w:rsidP="00B017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14:paraId="29C709F9" w14:textId="77777777" w:rsidR="006F347C" w:rsidRDefault="006F347C" w:rsidP="00B017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3D65692" w14:textId="77777777" w:rsidR="006F347C" w:rsidRDefault="006F347C" w:rsidP="00B017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60C3F2F5" w14:textId="77777777" w:rsidR="006F347C" w:rsidRPr="0040209D" w:rsidRDefault="006F347C" w:rsidP="00B017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84C8BA0" w14:textId="77777777" w:rsidR="006F347C" w:rsidRPr="0040209D" w:rsidRDefault="006F347C" w:rsidP="00B017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B95652D" w14:textId="77777777" w:rsidR="006F347C" w:rsidRDefault="006F347C" w:rsidP="00B017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7D571FF9" w14:textId="77777777" w:rsidR="006F347C" w:rsidRPr="008944ED" w:rsidRDefault="006F347C" w:rsidP="00B017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"Беловская средняя общеобразовательная школа"</w:t>
            </w:r>
          </w:p>
          <w:p w14:paraId="12728F3E" w14:textId="77777777" w:rsidR="006F347C" w:rsidRDefault="006F347C" w:rsidP="00B017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FEDF3B2" w14:textId="77777777" w:rsidR="006F347C" w:rsidRPr="008944ED" w:rsidRDefault="006F347C" w:rsidP="00B017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Глушкова М.А.</w:t>
            </w:r>
          </w:p>
          <w:p w14:paraId="76AADA03" w14:textId="77777777" w:rsidR="006F347C" w:rsidRDefault="006F347C" w:rsidP="00B017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95 осн.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137AA9F1" w14:textId="77777777" w:rsidR="006F347C" w:rsidRPr="0040209D" w:rsidRDefault="006F347C" w:rsidP="00B017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C2E38DB" w14:textId="77777777" w:rsidR="006F347C" w:rsidRPr="008E4012" w:rsidRDefault="006F347C" w:rsidP="006F347C">
      <w:pPr>
        <w:spacing w:after="0"/>
        <w:ind w:left="120"/>
      </w:pPr>
    </w:p>
    <w:p w14:paraId="0447E488" w14:textId="77777777" w:rsidR="006F347C" w:rsidRPr="008E4012" w:rsidRDefault="006F347C" w:rsidP="006F347C">
      <w:pPr>
        <w:spacing w:after="0"/>
        <w:ind w:left="120"/>
      </w:pPr>
    </w:p>
    <w:p w14:paraId="5516E702" w14:textId="77777777" w:rsidR="006F347C" w:rsidRPr="008E4012" w:rsidRDefault="006F347C" w:rsidP="006F347C">
      <w:pPr>
        <w:spacing w:after="0"/>
        <w:ind w:left="120"/>
      </w:pPr>
    </w:p>
    <w:p w14:paraId="6AA91B01" w14:textId="77777777" w:rsidR="006F347C" w:rsidRPr="008E4012" w:rsidRDefault="006F347C" w:rsidP="006F347C">
      <w:pPr>
        <w:spacing w:after="0"/>
        <w:ind w:left="120"/>
      </w:pPr>
    </w:p>
    <w:p w14:paraId="747DE90D" w14:textId="77777777" w:rsidR="006F347C" w:rsidRPr="008E4012" w:rsidRDefault="006F347C" w:rsidP="006F347C">
      <w:pPr>
        <w:spacing w:after="0"/>
        <w:ind w:left="120"/>
      </w:pPr>
    </w:p>
    <w:p w14:paraId="1D6282F3" w14:textId="77777777" w:rsidR="006F347C" w:rsidRPr="008E4012" w:rsidRDefault="006F347C" w:rsidP="006F347C">
      <w:pPr>
        <w:spacing w:after="0" w:line="408" w:lineRule="auto"/>
        <w:ind w:left="120"/>
        <w:jc w:val="center"/>
      </w:pPr>
      <w:r w:rsidRPr="008E401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746550E" w14:textId="77777777" w:rsidR="006F347C" w:rsidRPr="006440DF" w:rsidRDefault="006F347C" w:rsidP="006F347C">
      <w:pPr>
        <w:spacing w:after="0"/>
        <w:ind w:left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0DF">
        <w:rPr>
          <w:rFonts w:ascii="Times New Roman" w:hAnsi="Times New Roman" w:cs="Times New Roman"/>
          <w:b/>
          <w:sz w:val="32"/>
          <w:szCs w:val="32"/>
        </w:rPr>
        <w:t>Внеурочной деятельности</w:t>
      </w:r>
    </w:p>
    <w:p w14:paraId="1039DD72" w14:textId="16EA82CD" w:rsidR="006F347C" w:rsidRPr="006440DF" w:rsidRDefault="006F347C" w:rsidP="006F347C">
      <w:pPr>
        <w:spacing w:after="0"/>
        <w:ind w:left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0D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Математическая грамотность</w:t>
      </w:r>
      <w:r w:rsidRPr="006440D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14:paraId="16F10C59" w14:textId="77777777" w:rsidR="006F347C" w:rsidRPr="006440DF" w:rsidRDefault="006F347C" w:rsidP="006F347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0D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для обучающихся 6 класса </w:t>
      </w:r>
    </w:p>
    <w:p w14:paraId="38737312" w14:textId="77777777" w:rsidR="006F347C" w:rsidRPr="008E4012" w:rsidRDefault="006F347C" w:rsidP="006F347C">
      <w:pPr>
        <w:spacing w:after="0"/>
        <w:ind w:left="120"/>
        <w:jc w:val="center"/>
      </w:pPr>
    </w:p>
    <w:p w14:paraId="401250FB" w14:textId="77777777" w:rsidR="006F347C" w:rsidRPr="008E4012" w:rsidRDefault="006F347C" w:rsidP="006F347C">
      <w:pPr>
        <w:spacing w:after="0"/>
        <w:ind w:left="120"/>
        <w:jc w:val="center"/>
      </w:pPr>
    </w:p>
    <w:p w14:paraId="19B9860D" w14:textId="77777777" w:rsidR="006F347C" w:rsidRPr="008E4012" w:rsidRDefault="006F347C" w:rsidP="006F347C">
      <w:pPr>
        <w:spacing w:after="0"/>
        <w:ind w:left="120"/>
        <w:jc w:val="center"/>
      </w:pPr>
    </w:p>
    <w:p w14:paraId="7D586488" w14:textId="77777777" w:rsidR="006F347C" w:rsidRPr="008E4012" w:rsidRDefault="006F347C" w:rsidP="006F347C">
      <w:pPr>
        <w:spacing w:after="0"/>
        <w:ind w:left="120"/>
        <w:jc w:val="center"/>
      </w:pPr>
    </w:p>
    <w:p w14:paraId="43159E02" w14:textId="77777777" w:rsidR="006F347C" w:rsidRPr="008E4012" w:rsidRDefault="006F347C" w:rsidP="006F347C">
      <w:pPr>
        <w:spacing w:after="0"/>
        <w:ind w:left="120"/>
        <w:jc w:val="center"/>
      </w:pPr>
    </w:p>
    <w:p w14:paraId="2F5B7C15" w14:textId="77777777" w:rsidR="006F347C" w:rsidRPr="008E4012" w:rsidRDefault="006F347C" w:rsidP="006F347C">
      <w:pPr>
        <w:spacing w:after="0"/>
        <w:ind w:left="120"/>
        <w:jc w:val="center"/>
      </w:pPr>
    </w:p>
    <w:p w14:paraId="63B404CC" w14:textId="77777777" w:rsidR="006F347C" w:rsidRPr="008E4012" w:rsidRDefault="006F347C" w:rsidP="006F347C">
      <w:pPr>
        <w:spacing w:after="0"/>
        <w:ind w:left="120"/>
        <w:jc w:val="center"/>
      </w:pPr>
    </w:p>
    <w:p w14:paraId="0C28F7C7" w14:textId="77777777" w:rsidR="006F347C" w:rsidRPr="008E4012" w:rsidRDefault="006F347C" w:rsidP="006F347C">
      <w:pPr>
        <w:spacing w:after="0"/>
        <w:ind w:left="120"/>
        <w:jc w:val="center"/>
      </w:pPr>
    </w:p>
    <w:p w14:paraId="1AB655D3" w14:textId="77777777" w:rsidR="006F347C" w:rsidRPr="008E4012" w:rsidRDefault="006F347C" w:rsidP="006F347C">
      <w:pPr>
        <w:spacing w:after="0"/>
        <w:ind w:left="120"/>
        <w:jc w:val="center"/>
      </w:pPr>
    </w:p>
    <w:p w14:paraId="600752E5" w14:textId="77777777" w:rsidR="006F347C" w:rsidRPr="008E4012" w:rsidRDefault="006F347C" w:rsidP="006F347C">
      <w:pPr>
        <w:spacing w:after="0"/>
        <w:ind w:left="120"/>
        <w:jc w:val="center"/>
      </w:pPr>
      <w:bookmarkStart w:id="2" w:name="4cef1e44-9965-42f4-9abc-c66bc6a4ed05"/>
      <w:r w:rsidRPr="008E4012">
        <w:rPr>
          <w:rFonts w:ascii="Times New Roman" w:hAnsi="Times New Roman"/>
          <w:b/>
          <w:color w:val="000000"/>
          <w:sz w:val="28"/>
        </w:rPr>
        <w:t>п. Беловский</w:t>
      </w:r>
      <w:bookmarkEnd w:id="2"/>
      <w:r w:rsidRPr="008E4012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55fbcee7-c9ab-48de-99f2-3f30ab5c08f8"/>
      <w:r w:rsidRPr="008E4012"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14:paraId="4D95A448" w14:textId="77777777" w:rsidR="00493A52" w:rsidRDefault="00493A52" w:rsidP="00493A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00CC2DF6" w14:textId="77777777" w:rsidR="00493A52" w:rsidRDefault="00493A52" w:rsidP="00493A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340BD4A4" w14:textId="77777777" w:rsidR="00493A52" w:rsidRDefault="00493A52" w:rsidP="00493A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44E959BE" w14:textId="77777777" w:rsidR="00493A52" w:rsidRPr="001A6AD3" w:rsidRDefault="00493A52" w:rsidP="00493A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47249BE9" w14:textId="77777777" w:rsidR="00493A52" w:rsidRDefault="00493A52" w:rsidP="00493A5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27E1F8C" w14:textId="30BFE8DF" w:rsidR="00493A52" w:rsidRDefault="00493A52" w:rsidP="00493A5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F00FDA2" w14:textId="77777777" w:rsidR="00493A52" w:rsidRPr="00FB5A78" w:rsidRDefault="00493A52" w:rsidP="00493A5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GoBack"/>
      <w:bookmarkEnd w:id="4"/>
      <w:r w:rsidRPr="00FB5A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14:paraId="50FC19DF" w14:textId="3D973648" w:rsidR="004402C7" w:rsidRDefault="00FF40D9" w:rsidP="00172A45">
      <w:pPr>
        <w:spacing w:after="100" w:afterAutospacing="1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Понятие функциональной грамотности сравнительно молодо: появилось в конце 60-х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годов прошлого века в документах ЮНЕСКО и позднее вошло в обиход исследователей.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Примерно до середины 70-х годов концепция и стратегия исследования связывалась с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профессиональной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деятельностью людей: компенсацией недостающих знаний и умений в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этой сфере.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434314F" w14:textId="778ED4DA" w:rsidR="004402C7" w:rsidRDefault="00172A45" w:rsidP="00C152BC">
      <w:pPr>
        <w:spacing w:after="100" w:afterAutospacing="1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A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>Проблема развития функциональной грамотности обучающихся в России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>актуализировалась в 2018 году благодаря Указу Президента РФ от 7 мая 2018 г. № 204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>«О национальных целях и стратегических задачах развития Российской Федерации на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>период до 2024 года».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>Поскольку функциональная грамотность понимается как совокупность знаний и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>умений, обеспечивающих полноценное функционирование человека в современном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>обществе, ее развитие у школьников необходимо для развития российского общества в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>целом.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>Низкий уровень функциональной грамотности подрастающего поколения затрудняет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>их адаптацию и социализацию в социуме. Современному российскому обществу нужны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>граждане, способные максимально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эффективн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реализовать свои потенциальные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>возможности в трудовой и профессиональной деятельности, и тем самым принести пользу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>обществу, способствовать развитию страны. Этим объясняется актуальность проблемы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>развития функциональной грамотности у школьников на уровне общества.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>Любой школьник хочет быть социально успешным, его родители также надеются на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>высокий уровень благополучия своего ребенка во взрослой жизни. Поэтому актуальность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>развития функциональной грамотности обоснована еще и тем, что субъекты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процесса заинтересованы в высоких академических и социальных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достижениях обучающихся, чему способствует 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математическая и финансов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>ая грамотность.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D0752FC" w14:textId="7D383938" w:rsidR="006719B9" w:rsidRPr="006719B9" w:rsidRDefault="006719B9" w:rsidP="006719B9">
      <w:pPr>
        <w:spacing w:after="100" w:afterAutospacing="1" w:line="276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719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Характеристика курса «Математическая грамотность»</w:t>
      </w:r>
    </w:p>
    <w:p w14:paraId="18786757" w14:textId="388C50EB" w:rsidR="00E5459D" w:rsidRPr="00CD18C1" w:rsidRDefault="00E5459D" w:rsidP="00E5459D">
      <w:pPr>
        <w:tabs>
          <w:tab w:val="left" w:pos="284"/>
        </w:tabs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8C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курса </w:t>
      </w:r>
      <w:r w:rsidRPr="00CD18C1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составлена  с учетом условий организации образовательного процесса в системе дополнительного образования детей, которые регулируются следующими </w:t>
      </w:r>
      <w:r w:rsidRPr="00E545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нормативными документами</w:t>
      </w:r>
      <w:r w:rsidRPr="00CD18C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E213378" w14:textId="77777777" w:rsidR="00E5459D" w:rsidRPr="00CD18C1" w:rsidRDefault="00E5459D" w:rsidP="00E5459D">
      <w:pPr>
        <w:pStyle w:val="a5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8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Федеральный закон РФ «Об образовании в Российской Федерации» от 29 декабря  2012 г. № 273-ФЗ (с последующими изменениями)</w:t>
      </w:r>
    </w:p>
    <w:p w14:paraId="3AC06BA5" w14:textId="77777777" w:rsidR="00E5459D" w:rsidRPr="00CD18C1" w:rsidRDefault="00E5459D" w:rsidP="00E5459D">
      <w:pPr>
        <w:pStyle w:val="a5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8C1">
        <w:rPr>
          <w:rFonts w:ascii="Times New Roman" w:eastAsia="Times New Roman" w:hAnsi="Times New Roman"/>
          <w:sz w:val="28"/>
          <w:szCs w:val="28"/>
          <w:lang w:eastAsia="ru-RU"/>
        </w:rPr>
        <w:t>Федеральным </w:t>
      </w:r>
      <w:hyperlink r:id="rId7" w:history="1">
        <w:r w:rsidRPr="00CD18C1">
          <w:rPr>
            <w:rFonts w:ascii="Times New Roman" w:eastAsia="Times New Roman" w:hAnsi="Times New Roman"/>
            <w:sz w:val="28"/>
            <w:szCs w:val="28"/>
            <w:lang w:eastAsia="ru-RU"/>
          </w:rPr>
          <w:t>законом от 24 сентября 2022 г. N 371-ФЗ</w:t>
        </w:r>
      </w:hyperlink>
      <w:r w:rsidRPr="00CD18C1">
        <w:rPr>
          <w:rFonts w:ascii="Times New Roman" w:eastAsia="Times New Roman" w:hAnsi="Times New Roman"/>
          <w:sz w:val="28"/>
          <w:szCs w:val="28"/>
          <w:lang w:eastAsia="ru-RU"/>
        </w:rPr>
        <w:t xml:space="preserve"> "О внесении изменений в Федеральный закон "Об образовании в Российской Федерации"  </w:t>
      </w:r>
    </w:p>
    <w:p w14:paraId="02EE65BF" w14:textId="77777777" w:rsidR="00E5459D" w:rsidRPr="00CD18C1" w:rsidRDefault="00E5459D" w:rsidP="00E5459D">
      <w:pPr>
        <w:pStyle w:val="a5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8C1">
        <w:rPr>
          <w:rFonts w:ascii="Times New Roman" w:eastAsia="Times New Roman" w:hAnsi="Times New Roman"/>
          <w:sz w:val="28"/>
          <w:szCs w:val="28"/>
          <w:lang w:eastAsia="ru-RU"/>
        </w:rPr>
        <w:t>Указ Президента Российской Федерации от 21 июля 2020 года № 474 «О национальных целях развития Российской Федерации на период до 2030 года».</w:t>
      </w:r>
    </w:p>
    <w:p w14:paraId="0EC20AD6" w14:textId="77777777" w:rsidR="00E5459D" w:rsidRPr="00CD18C1" w:rsidRDefault="00E5459D" w:rsidP="00E5459D">
      <w:pPr>
        <w:pStyle w:val="a5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8C1">
        <w:rPr>
          <w:rFonts w:ascii="Times New Roman" w:eastAsia="Times New Roman" w:hAnsi="Times New Roman"/>
          <w:sz w:val="28"/>
          <w:szCs w:val="28"/>
          <w:lang w:eastAsia="ru-RU"/>
        </w:rPr>
        <w:t>Стратегия развития воспитания в Российской Федерации до 2025 года (утверждена распоряжением Правительства РФ от 29 мая 2015 г.№ 996-р.</w:t>
      </w:r>
    </w:p>
    <w:p w14:paraId="45265AEF" w14:textId="77777777" w:rsidR="00E5459D" w:rsidRPr="00CD18C1" w:rsidRDefault="00E5459D" w:rsidP="009708E2">
      <w:pPr>
        <w:pStyle w:val="a5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8C1">
        <w:rPr>
          <w:rFonts w:ascii="Times New Roman" w:eastAsia="Times New Roman" w:hAnsi="Times New Roman"/>
          <w:sz w:val="28"/>
          <w:szCs w:val="28"/>
          <w:lang w:eastAsia="ru-RU"/>
        </w:rPr>
        <w:t>Письмо Минпросв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18C1">
        <w:rPr>
          <w:rFonts w:ascii="Times New Roman" w:eastAsia="Times New Roman" w:hAnsi="Times New Roman"/>
          <w:sz w:val="28"/>
          <w:szCs w:val="28"/>
          <w:lang w:eastAsia="ru-RU"/>
        </w:rPr>
        <w:t>щения РФ от 2.05.2023 №03-870</w:t>
      </w:r>
    </w:p>
    <w:p w14:paraId="6B7B4D3A" w14:textId="77777777" w:rsidR="00E5459D" w:rsidRPr="00CD18C1" w:rsidRDefault="00E5459D" w:rsidP="00E5459D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213" w:line="250" w:lineRule="atLeast"/>
        <w:ind w:left="0" w:firstLine="284"/>
        <w:outlineLvl w:val="1"/>
        <w:rPr>
          <w:rFonts w:ascii="Times New Roman" w:hAnsi="Times New Roman"/>
          <w:sz w:val="28"/>
        </w:rPr>
      </w:pPr>
      <w:r w:rsidRPr="00CD18C1">
        <w:rPr>
          <w:rFonts w:ascii="Times New Roman" w:hAnsi="Times New Roman"/>
          <w:sz w:val="28"/>
        </w:rPr>
        <w:t>Приказ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14:paraId="05469AE1" w14:textId="77777777" w:rsidR="00E5459D" w:rsidRPr="00CD18C1" w:rsidRDefault="00E5459D" w:rsidP="00E5459D">
      <w:pPr>
        <w:pStyle w:val="a5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8C1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Целевой модели развития региональных систем дополнительного образования детей». Приказ Министерства просвещения РФ от 3 ноября2019 г. №467.</w:t>
      </w:r>
    </w:p>
    <w:p w14:paraId="00B0513B" w14:textId="77777777" w:rsidR="00E5459D" w:rsidRPr="00CD18C1" w:rsidRDefault="00E5459D" w:rsidP="00E5459D">
      <w:pPr>
        <w:pStyle w:val="a5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8C1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санитарных правил СП 2.4.3648-20 «Санитарно 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 сентября 2020 г.№ 28).</w:t>
      </w:r>
    </w:p>
    <w:p w14:paraId="0728ED59" w14:textId="77777777" w:rsidR="00E5459D" w:rsidRDefault="00E5459D" w:rsidP="00E5459D">
      <w:pPr>
        <w:pStyle w:val="a5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8C1">
        <w:rPr>
          <w:rFonts w:ascii="Times New Roman" w:eastAsia="Times New Roman" w:hAnsi="Times New Roman"/>
          <w:sz w:val="28"/>
          <w:szCs w:val="28"/>
          <w:lang w:eastAsia="ru-RU"/>
        </w:rPr>
        <w:t>«Порядок организации и осуществления образовательной деятельности по дополнительным общеобразовательным программа», утвержден приказом Министерства просвещения Российской Федерации № 629 от 27 июля 2022 г.</w:t>
      </w:r>
    </w:p>
    <w:p w14:paraId="4B29AED0" w14:textId="77777777" w:rsidR="0019618E" w:rsidRPr="00CD18C1" w:rsidRDefault="0019618E" w:rsidP="0019618E">
      <w:pPr>
        <w:pStyle w:val="a5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8C1">
        <w:rPr>
          <w:rFonts w:ascii="Times New Roman" w:eastAsia="Times New Roman" w:hAnsi="Times New Roman"/>
          <w:sz w:val="28"/>
          <w:szCs w:val="28"/>
          <w:lang w:eastAsia="ru-RU"/>
        </w:rPr>
        <w:t>Паспорт федерального проекта «Успех каждого ребенка» (утвержден протоколом  заседания проектного комитета по национальному проекту «Образование» от 07 декабря 2018 г. № 3 (с изменениями).</w:t>
      </w:r>
    </w:p>
    <w:p w14:paraId="02525C30" w14:textId="77777777" w:rsidR="0019618E" w:rsidRPr="00CD18C1" w:rsidRDefault="0019618E" w:rsidP="0019618E">
      <w:pPr>
        <w:pStyle w:val="a5"/>
        <w:tabs>
          <w:tab w:val="left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AACC71" w14:textId="5DF6C51A" w:rsidR="00425134" w:rsidRPr="00FF40D9" w:rsidRDefault="00425134" w:rsidP="00425134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курса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нацелена на развитие:</w:t>
      </w:r>
    </w:p>
    <w:p w14:paraId="02DA7818" w14:textId="11493892" w:rsidR="00425134" w:rsidRPr="00FF40D9" w:rsidRDefault="00425134" w:rsidP="00425134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• способности учащегося формулировать, применять и интерпретировать математику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в разнообразных контекстах. Эта способность помогает понять роль математики в мире,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высказывать хорошо обоснованные суждения и принимать решения, которые необходимы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конструктивному, активному и размышляющему гражданину (математическая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грамотность);</w:t>
      </w:r>
    </w:p>
    <w:p w14:paraId="123DD5BD" w14:textId="77777777" w:rsidR="00425134" w:rsidRPr="00FF40D9" w:rsidRDefault="00425134" w:rsidP="00425134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• способности учащегося понимать, использовать, оценивать тексты, размышлять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них и заниматься чтением для того, чтобы достигать своих целей, расширять свои знания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и возможности, участвовать в социальной жизни (читательская грамотность);</w:t>
      </w:r>
    </w:p>
    <w:p w14:paraId="693D5CCC" w14:textId="7372BAB5" w:rsidR="00425134" w:rsidRPr="00FF40D9" w:rsidRDefault="00425134" w:rsidP="00425134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• способности учащегося осваивать и использовать естественнонаучные знания 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распознания и постановки вопросов, для освоения новых знаний, для объяснения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естественнонаучных явлений и формулирования основанных на научных доказательствах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выводов в связи с естественнонаучной проблематикой (естественнонаучная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грамотность);</w:t>
      </w:r>
    </w:p>
    <w:p w14:paraId="721DE43C" w14:textId="77777777" w:rsidR="00425134" w:rsidRPr="00FF40D9" w:rsidRDefault="00425134" w:rsidP="000A2DF6">
      <w:pPr>
        <w:spacing w:after="12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 способности учащегося принимать эффективные решения в разнообразных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финансовых ситуациях, способствующих улучшению финансового благополучия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личности, семьи и общества, а также возможности участия в экономической жизни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(финансовая грамотность).</w:t>
      </w:r>
    </w:p>
    <w:p w14:paraId="7AF17B31" w14:textId="1371993C" w:rsidR="00883D22" w:rsidRDefault="00883D22" w:rsidP="000A2DF6">
      <w:pPr>
        <w:spacing w:after="12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Программа предполагает поэтапное развитие различных умений, составляющих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основу функциональной грамотности.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C90C7FC" w14:textId="25CA55C9" w:rsidR="00FF40D9" w:rsidRPr="00FF40D9" w:rsidRDefault="00FF40D9" w:rsidP="000A2DF6">
      <w:pPr>
        <w:spacing w:after="12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F34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C43B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классе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обучающиеся учатся находить и извлекать информацию различного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предметного содержания из текстов, схем, рисунков, таблиц, диаграмм, представленных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как на бумажных, так и электронных носителях. Используются тексты различные по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оформлению, стилистике, форме. Информация представлена в различном контексте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(семья, дом, друзья, природа, учеба, работа и производство, общество и др.).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C43B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 классе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формируется умение применять знания о математических,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естественнонаучных, финансовых и общественных явлениях для решения поставленных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перед учеником практических задач.</w:t>
      </w:r>
    </w:p>
    <w:p w14:paraId="02DA8CB3" w14:textId="72F5BF5E" w:rsidR="00FF40D9" w:rsidRPr="00FF40D9" w:rsidRDefault="00FF40D9" w:rsidP="00C152BC">
      <w:pPr>
        <w:spacing w:after="100" w:afterAutospacing="1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 из ведущих мест отводится </w:t>
      </w:r>
      <w:r w:rsidRPr="00883D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учебной задаче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. Термин «учебная задача» - в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широком понимании - это то, что выдвигается самим учеником для выполнения в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процессе обучения в познавательных целях. Учебная задача часто рождается из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проблемной ситуации, когда незнание сталкивается с чем-то новым, неизвестным, но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решение учебной задачи состоит не в нахождении конкретного выхода, а в отыскании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общего способа действия, принципа решения целого класса аналогичных задач. Учебная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задача решается школьниками путем выполнения определенных действий: знаю – не знаю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– хочу узнать.</w:t>
      </w:r>
    </w:p>
    <w:p w14:paraId="15545CE3" w14:textId="77777777" w:rsidR="00FF40D9" w:rsidRPr="00FF40D9" w:rsidRDefault="00FF40D9" w:rsidP="00A1152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5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Типы учебных задач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07C2A3C" w14:textId="77777777" w:rsidR="00FF40D9" w:rsidRPr="00FF40D9" w:rsidRDefault="00FF40D9" w:rsidP="00A1152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• задания, в которых имеются лишние данные;</w:t>
      </w:r>
    </w:p>
    <w:p w14:paraId="166D325D" w14:textId="77777777" w:rsidR="00FF40D9" w:rsidRPr="00FF40D9" w:rsidRDefault="00FF40D9" w:rsidP="00A1152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• задания с противоречивыми данными;</w:t>
      </w:r>
    </w:p>
    <w:p w14:paraId="7631E935" w14:textId="77777777" w:rsidR="00FF40D9" w:rsidRPr="00FF40D9" w:rsidRDefault="00FF40D9" w:rsidP="00A1152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• задания, в которых данных недостаточно для решения;</w:t>
      </w:r>
    </w:p>
    <w:p w14:paraId="73CC84C5" w14:textId="77777777" w:rsidR="00FF40D9" w:rsidRPr="00FF40D9" w:rsidRDefault="00FF40D9" w:rsidP="00A11523">
      <w:pPr>
        <w:spacing w:after="100" w:afterAutospacing="1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• многовариативные задания (имеют несколько вариантов решения).</w:t>
      </w:r>
    </w:p>
    <w:p w14:paraId="5115EDCB" w14:textId="0CC6ADA5" w:rsidR="00FF40D9" w:rsidRPr="00FF40D9" w:rsidRDefault="00FF40D9" w:rsidP="00A11523">
      <w:pPr>
        <w:spacing w:after="100" w:afterAutospacing="1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Задача учителя по формированию новых компетенций при работе с учащимися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предполагает работу применения новых знаний, нового способа по выработанному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алгоритму. Для этого учитель предлагает учащимся решать ситуационные, практико</w:t>
      </w:r>
      <w:r w:rsidR="00883D2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ориентированные задания, задачи открытого типа.</w:t>
      </w:r>
    </w:p>
    <w:p w14:paraId="5150663A" w14:textId="77777777" w:rsidR="00FF40D9" w:rsidRPr="00A11523" w:rsidRDefault="00FF40D9" w:rsidP="00C152BC">
      <w:pPr>
        <w:spacing w:after="100" w:afterAutospacing="1" w:line="276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115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Типы задач:</w:t>
      </w:r>
    </w:p>
    <w:p w14:paraId="62F21611" w14:textId="56C5E92A" w:rsidR="00FF40D9" w:rsidRPr="00FF40D9" w:rsidRDefault="00FF40D9" w:rsidP="00C152BC">
      <w:pPr>
        <w:spacing w:after="100" w:afterAutospacing="1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2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Предметные задачи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: в условии описывается предметная ситуация, для решения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которой требуется установление и использование знаний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конкретного учебного предмета,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изучаемых на разных этапах и в разных его разделах; в ходе анализа условия необходимо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«считать информацию», представленную в разных формах, сконструировать способ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решения.</w:t>
      </w:r>
    </w:p>
    <w:p w14:paraId="4FE7813D" w14:textId="2C6FA7EA" w:rsidR="00FF40D9" w:rsidRPr="00FF40D9" w:rsidRDefault="00FF40D9" w:rsidP="00C152BC">
      <w:pPr>
        <w:spacing w:after="100" w:afterAutospacing="1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2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Межпредметные задачи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: в условии описана ситуация на языке одной из предметных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областей с явным или неявным использованием языка другой предметной области. Для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решения нужно применять знания из соответствующих областей; требуется исследование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условия с точки зрения выделенных предметных областей, а также поиск недостающих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данных, причем решение и ответ могут зависеть от исходных данных, выбранных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(найденных) самими обучающимися.</w:t>
      </w:r>
    </w:p>
    <w:p w14:paraId="3BB0D487" w14:textId="2EAA0392" w:rsidR="00FF40D9" w:rsidRPr="00FF40D9" w:rsidRDefault="00FF40D9" w:rsidP="00C152BC">
      <w:pPr>
        <w:spacing w:after="100" w:afterAutospacing="1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2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Практико-ориентированные задачи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: в условии описана такая ситуация, с которой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подросток встречается в повседневной своей жизненной практике. Для решения задачи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нужно мобилизовать не только теоретические знания из конкретной или разных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предметных областей, но и применить знания, приобретенные из повседневного опыта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самого обучающегося. Данные в задаче должны быть взяты из реальной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действительности.</w:t>
      </w:r>
    </w:p>
    <w:p w14:paraId="11A47D09" w14:textId="6B4D64C0" w:rsidR="00FF40D9" w:rsidRPr="00FF40D9" w:rsidRDefault="00FF40D9" w:rsidP="00C152BC">
      <w:pPr>
        <w:spacing w:after="100" w:afterAutospacing="1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2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Ситуационные задачи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: не связаны с непосредственным повседневным опытом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обучающегося, но они помогают обучающимся увидеть и понять, как и где могут быть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полезны ему в будущем знания из различных предметных областей. Решение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ситуационных задач стимулирует развитие познавательной мотивации обучающихся,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формируют способы переноса знания в широкий социально-культурный контекст.</w:t>
      </w:r>
    </w:p>
    <w:p w14:paraId="6E5D833B" w14:textId="02C8D509" w:rsidR="00FF40D9" w:rsidRPr="004402C7" w:rsidRDefault="004402C7" w:rsidP="00C152BC">
      <w:pPr>
        <w:spacing w:after="100" w:afterAutospacing="1" w:line="276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402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</w:t>
      </w:r>
      <w:r w:rsidR="00883D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ь и </w:t>
      </w:r>
      <w:r w:rsidRPr="004402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задачи изучения курса</w:t>
      </w:r>
    </w:p>
    <w:p w14:paraId="5AB28270" w14:textId="740161A6" w:rsidR="00FF40D9" w:rsidRPr="00FF40D9" w:rsidRDefault="00883D22" w:rsidP="00C152BC">
      <w:pPr>
        <w:spacing w:after="100" w:afterAutospacing="1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</w:t>
      </w:r>
      <w:r w:rsidR="00FF40D9" w:rsidRPr="004402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елью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является развитие функциональной грамотности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>учащихся 6 класс</w:t>
      </w:r>
      <w:r w:rsidR="006F347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>, при решении компетентностно-ориентированных задач, как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>индикатора качества и эффективности образования, равенства доступа к образованию, в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>том числе в интеграции с другими предметами, развитие интеллектуального уровня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>учащихся на основе общечеловеческих ценностей и лучших традиций национальной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>культуры.</w:t>
      </w:r>
    </w:p>
    <w:p w14:paraId="6F6FD478" w14:textId="77777777" w:rsidR="00FF40D9" w:rsidRPr="00FF40D9" w:rsidRDefault="00FF40D9" w:rsidP="00C152BC">
      <w:pPr>
        <w:spacing w:after="100" w:afterAutospacing="1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D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программы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764F946" w14:textId="1B1BFA5B" w:rsidR="00FF40D9" w:rsidRPr="00FF40D9" w:rsidRDefault="00FF40D9" w:rsidP="00C43BC1">
      <w:pPr>
        <w:spacing w:after="100" w:afterAutospacing="1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• распознавать проблемы, возникающие в окружающей действительности, которые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могут быть решены средствами математики;</w:t>
      </w:r>
    </w:p>
    <w:p w14:paraId="07BBD9AF" w14:textId="77777777" w:rsidR="00FF40D9" w:rsidRPr="00FF40D9" w:rsidRDefault="00FF40D9" w:rsidP="00C43BC1">
      <w:pPr>
        <w:spacing w:after="100" w:afterAutospacing="1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• формулировать эти проблемы на языке математики;</w:t>
      </w:r>
    </w:p>
    <w:p w14:paraId="4C9ACD97" w14:textId="77777777" w:rsidR="00FF40D9" w:rsidRPr="00FF40D9" w:rsidRDefault="00FF40D9" w:rsidP="00C43BC1">
      <w:pPr>
        <w:spacing w:after="100" w:afterAutospacing="1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 решать эти проблемы, используя математические факты и методы;</w:t>
      </w:r>
    </w:p>
    <w:p w14:paraId="69CDEA7A" w14:textId="77777777" w:rsidR="00FF40D9" w:rsidRPr="00FF40D9" w:rsidRDefault="00FF40D9" w:rsidP="00C43BC1">
      <w:pPr>
        <w:spacing w:after="100" w:afterAutospacing="1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• анализировать использованные методы решения;</w:t>
      </w:r>
    </w:p>
    <w:p w14:paraId="1BA9353F" w14:textId="77777777" w:rsidR="00FF40D9" w:rsidRPr="00FF40D9" w:rsidRDefault="00FF40D9" w:rsidP="00C43BC1">
      <w:pPr>
        <w:spacing w:after="100" w:afterAutospacing="1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• интерпретировать полученные результаты с учетом поставленной проблемы.</w:t>
      </w:r>
    </w:p>
    <w:p w14:paraId="456C6D14" w14:textId="77777777" w:rsidR="00FF40D9" w:rsidRPr="00FF40D9" w:rsidRDefault="00FF40D9" w:rsidP="00C43BC1">
      <w:pPr>
        <w:spacing w:after="100" w:afterAutospacing="1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• формировать у учащихся навыки решения нестандартных задач;</w:t>
      </w:r>
    </w:p>
    <w:p w14:paraId="2E7D66A2" w14:textId="5DA7BB21" w:rsidR="00FF40D9" w:rsidRPr="00FF40D9" w:rsidRDefault="00FF40D9" w:rsidP="00C43BC1">
      <w:pPr>
        <w:spacing w:after="100" w:afterAutospacing="1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• познакомить учащихся с типами заданий повышенной сложности и различными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способами их решения;</w:t>
      </w:r>
    </w:p>
    <w:p w14:paraId="277221A2" w14:textId="6F481188" w:rsidR="00FF40D9" w:rsidRPr="00FF40D9" w:rsidRDefault="00FF40D9" w:rsidP="00C43BC1">
      <w:pPr>
        <w:spacing w:after="100" w:afterAutospacing="1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• организовать деятельность для овладения умением решать нестандартные задачи,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выбирать наиболее эффективные и рациональные способы их решения;</w:t>
      </w:r>
    </w:p>
    <w:p w14:paraId="506ECE3C" w14:textId="598D689C" w:rsidR="00FF40D9" w:rsidRPr="00FF40D9" w:rsidRDefault="00FF40D9" w:rsidP="00C43BC1">
      <w:pPr>
        <w:spacing w:after="100" w:afterAutospacing="1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• создать условия для овладения умением правильно, четко и однозначно выражать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мысль, формулировать ответ на поставленный вопрос.</w:t>
      </w:r>
    </w:p>
    <w:p w14:paraId="33250879" w14:textId="04400652" w:rsidR="00FF40D9" w:rsidRPr="00FF40D9" w:rsidRDefault="00FF40D9" w:rsidP="00C152BC">
      <w:pPr>
        <w:spacing w:after="100" w:afterAutospacing="1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Программа построена на основе примерной программы в соответствии с</w:t>
      </w:r>
      <w:r w:rsidR="00BA1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требованиями ФГОС. Предусматривается проведение традиционных и обобщающих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занятий, практических, игровых занятий. Практическое выполнение программы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предполагает выполнение обучающимися тестов, графических и творческих работ, защиту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мини-проектов.</w:t>
      </w:r>
    </w:p>
    <w:p w14:paraId="64A45DB5" w14:textId="7644E9D3" w:rsidR="00FF40D9" w:rsidRPr="00FF40D9" w:rsidRDefault="00FF40D9" w:rsidP="00C152BC">
      <w:pPr>
        <w:spacing w:after="100" w:afterAutospacing="1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ориентирована на новые подходы в организации общения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сотрудничества на уроках. Используются активные формы работы: «учитель – ученик»,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парная и групповая работа</w:t>
      </w:r>
      <w:r w:rsidR="00BE5159">
        <w:rPr>
          <w:rFonts w:ascii="Times New Roman" w:eastAsia="Times New Roman" w:hAnsi="Times New Roman"/>
          <w:sz w:val="28"/>
          <w:szCs w:val="28"/>
          <w:lang w:eastAsia="ru-RU"/>
        </w:rPr>
        <w:t>, игровая форма работы «</w:t>
      </w:r>
      <w:r w:rsidR="003D329A">
        <w:rPr>
          <w:rFonts w:ascii="Times New Roman" w:eastAsia="Times New Roman" w:hAnsi="Times New Roman"/>
          <w:sz w:val="28"/>
          <w:szCs w:val="28"/>
          <w:lang w:eastAsia="ru-RU"/>
        </w:rPr>
        <w:t>Детективное дело»</w:t>
      </w:r>
      <w:r w:rsidRPr="00FF40D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02C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C063B">
        <w:rPr>
          <w:rFonts w:ascii="Times New Roman" w:eastAsia="Times New Roman" w:hAnsi="Times New Roman"/>
          <w:sz w:val="28"/>
          <w:szCs w:val="28"/>
          <w:lang w:eastAsia="ru-RU"/>
        </w:rPr>
        <w:t>Обучающимся предлагаются задачи в форме расследования детективных историй.</w:t>
      </w:r>
    </w:p>
    <w:p w14:paraId="10ABCB4A" w14:textId="32F79D89" w:rsidR="00FF40D9" w:rsidRPr="006D0FFA" w:rsidRDefault="002C063B" w:rsidP="00E5459D">
      <w:pPr>
        <w:spacing w:after="100" w:afterAutospacing="1" w:line="276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0F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</w:t>
      </w:r>
      <w:r w:rsidR="006D0FFA" w:rsidRPr="006D0F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сто </w:t>
      </w:r>
      <w:r w:rsidRPr="006D0F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курса</w:t>
      </w:r>
      <w:r w:rsidR="006D0FFA" w:rsidRPr="006D0F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учебном плане</w:t>
      </w:r>
    </w:p>
    <w:p w14:paraId="0BCF5328" w14:textId="4496C0C7" w:rsidR="00FF40D9" w:rsidRPr="00FF40D9" w:rsidRDefault="006F347C" w:rsidP="00C152BC">
      <w:pPr>
        <w:spacing w:after="100" w:afterAutospacing="1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рассчитана на 2 часа в неделю в 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>6 класс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>, реализуется из части учебного плана,</w:t>
      </w:r>
      <w:r w:rsidR="006D0F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формируемого участниками образовательного процесса в рамках </w:t>
      </w:r>
      <w:r w:rsidR="006D0FFA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образования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содержит в основе два модуля: «математическая грамотность» и</w:t>
      </w:r>
      <w:r w:rsidR="006D0F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>«финансовая грамотность», на основе которых так же выстраивается работа по развитию</w:t>
      </w:r>
      <w:r w:rsidR="006D0F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40D9" w:rsidRPr="00FF40D9">
        <w:rPr>
          <w:rFonts w:ascii="Times New Roman" w:eastAsia="Times New Roman" w:hAnsi="Times New Roman"/>
          <w:sz w:val="28"/>
          <w:szCs w:val="28"/>
          <w:lang w:eastAsia="ru-RU"/>
        </w:rPr>
        <w:t>читательской и естественно-научной грамотности.</w:t>
      </w:r>
      <w:r w:rsidR="00C152BC" w:rsidRPr="00C152BC">
        <w:t xml:space="preserve"> </w:t>
      </w:r>
    </w:p>
    <w:p w14:paraId="6A11AC05" w14:textId="50ED6E7E" w:rsidR="00F676AF" w:rsidRDefault="00F676AF" w:rsidP="00F15F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курса.</w:t>
      </w:r>
    </w:p>
    <w:p w14:paraId="43011C2D" w14:textId="47CB633B" w:rsidR="00F676AF" w:rsidRDefault="00F676AF" w:rsidP="00F676AF">
      <w:pPr>
        <w:spacing w:after="0" w:line="360" w:lineRule="auto"/>
        <w:jc w:val="both"/>
        <w:rPr>
          <w:rFonts w:ascii="Times New Roman" w:eastAsia="Symbol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lastRenderedPageBreak/>
        <w:t xml:space="preserve">Рабочая программа по курсу </w:t>
      </w:r>
      <w:r w:rsidR="00F15F82"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t>«Математическая грамотность»</w:t>
      </w:r>
      <w:r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t xml:space="preserve"> направлена на  достижение  учащимися   следующих  личностных, метапредметных и предметных результатов.</w:t>
      </w:r>
    </w:p>
    <w:p w14:paraId="1CA2B474" w14:textId="77777777" w:rsidR="00F676AF" w:rsidRDefault="00F676AF" w:rsidP="00F676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14:paraId="28F19245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ind w:left="269" w:right="154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pacing w:val="1"/>
          <w:w w:val="105"/>
          <w:position w:val="1"/>
          <w:sz w:val="28"/>
          <w:szCs w:val="28"/>
        </w:rPr>
        <w:t xml:space="preserve">1)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осознание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российской  гражданской  идентичности  (осознание</w:t>
      </w:r>
      <w:r>
        <w:rPr>
          <w:rFonts w:ascii="Times New Roman" w:eastAsia="Cambria" w:hAnsi="Times New Roman" w:cs="Times New Roman"/>
          <w:spacing w:val="28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себя,</w:t>
      </w:r>
      <w:r>
        <w:rPr>
          <w:rFonts w:ascii="Times New Roman" w:eastAsia="Cambria" w:hAnsi="Times New Roman" w:cs="Times New Roman"/>
          <w:spacing w:val="28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своих</w:t>
      </w:r>
      <w:r>
        <w:rPr>
          <w:rFonts w:ascii="Times New Roman" w:eastAsia="Cambria" w:hAnsi="Times New Roman" w:cs="Times New Roman"/>
          <w:spacing w:val="29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задач</w:t>
      </w:r>
      <w:r>
        <w:rPr>
          <w:rFonts w:ascii="Times New Roman" w:eastAsia="Cambria" w:hAnsi="Times New Roman" w:cs="Times New Roman"/>
          <w:spacing w:val="28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>
        <w:rPr>
          <w:rFonts w:ascii="Times New Roman" w:eastAsia="Cambria" w:hAnsi="Times New Roman" w:cs="Times New Roman"/>
          <w:spacing w:val="29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своего</w:t>
      </w:r>
      <w:r>
        <w:rPr>
          <w:rFonts w:ascii="Times New Roman" w:eastAsia="Cambria" w:hAnsi="Times New Roman" w:cs="Times New Roman"/>
          <w:spacing w:val="28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места</w:t>
      </w:r>
      <w:r>
        <w:rPr>
          <w:rFonts w:ascii="Times New Roman" w:eastAsia="Cambria" w:hAnsi="Times New Roman" w:cs="Times New Roman"/>
          <w:spacing w:val="29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в</w:t>
      </w:r>
      <w:r>
        <w:rPr>
          <w:rFonts w:ascii="Times New Roman" w:eastAsia="Cambria" w:hAnsi="Times New Roman" w:cs="Times New Roman"/>
          <w:spacing w:val="28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мире);</w:t>
      </w:r>
    </w:p>
    <w:p w14:paraId="56852985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ind w:left="440" w:right="154" w:hanging="171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position w:val="1"/>
          <w:sz w:val="28"/>
          <w:szCs w:val="28"/>
        </w:rPr>
        <w:t xml:space="preserve">2)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готовность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к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выполнению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обязанностей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гражданина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реализации</w:t>
      </w:r>
      <w:r>
        <w:rPr>
          <w:rFonts w:ascii="Times New Roman" w:eastAsia="Cambria" w:hAnsi="Times New Roman" w:cs="Times New Roman"/>
          <w:spacing w:val="25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его</w:t>
      </w:r>
      <w:r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прав;</w:t>
      </w:r>
    </w:p>
    <w:p w14:paraId="4D96C5F5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ind w:left="440" w:right="154" w:hanging="171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w w:val="110"/>
          <w:position w:val="1"/>
          <w:sz w:val="28"/>
          <w:szCs w:val="28"/>
        </w:rPr>
        <w:t xml:space="preserve">3) </w:t>
      </w:r>
      <w:r>
        <w:rPr>
          <w:rFonts w:ascii="Times New Roman" w:eastAsia="Cambria" w:hAnsi="Times New Roman" w:cs="Times New Roman"/>
          <w:w w:val="110"/>
          <w:sz w:val="28"/>
          <w:szCs w:val="28"/>
        </w:rPr>
        <w:t>ценностное отношение к достижениям своей Родины — России, к науке, искусству, спорту, технологиям, боевым подвигам</w:t>
      </w:r>
      <w:r>
        <w:rPr>
          <w:rFonts w:ascii="Times New Roman" w:eastAsia="Cambria" w:hAnsi="Times New Roman" w:cs="Times New Roman"/>
          <w:spacing w:val="19"/>
          <w:w w:val="11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10"/>
          <w:sz w:val="28"/>
          <w:szCs w:val="28"/>
        </w:rPr>
        <w:t>и</w:t>
      </w:r>
      <w:r>
        <w:rPr>
          <w:rFonts w:ascii="Times New Roman" w:eastAsia="Cambria" w:hAnsi="Times New Roman" w:cs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10"/>
          <w:sz w:val="28"/>
          <w:szCs w:val="28"/>
        </w:rPr>
        <w:t>трудовым</w:t>
      </w:r>
      <w:r>
        <w:rPr>
          <w:rFonts w:ascii="Times New Roman" w:eastAsia="Cambria" w:hAnsi="Times New Roman" w:cs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10"/>
          <w:sz w:val="28"/>
          <w:szCs w:val="28"/>
        </w:rPr>
        <w:t>достижениям</w:t>
      </w:r>
      <w:r>
        <w:rPr>
          <w:rFonts w:ascii="Times New Roman" w:eastAsia="Cambria" w:hAnsi="Times New Roman" w:cs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10"/>
          <w:sz w:val="28"/>
          <w:szCs w:val="28"/>
        </w:rPr>
        <w:t>народа;</w:t>
      </w:r>
    </w:p>
    <w:p w14:paraId="2C351E66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ind w:left="440" w:right="154" w:hanging="171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position w:val="1"/>
          <w:sz w:val="28"/>
          <w:szCs w:val="28"/>
        </w:rPr>
        <w:t>4)</w:t>
      </w:r>
      <w:r>
        <w:rPr>
          <w:rFonts w:ascii="Times New Roman" w:eastAsia="Cambria" w:hAnsi="Times New Roman" w:cs="Times New Roman"/>
          <w:spacing w:val="1"/>
          <w:w w:val="105"/>
          <w:position w:val="1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готовность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к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саморазвитию,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самостоятельности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личностному</w:t>
      </w:r>
      <w:r>
        <w:rPr>
          <w:rFonts w:ascii="Times New Roman" w:eastAsia="Cambria" w:hAnsi="Times New Roman" w:cs="Times New Roman"/>
          <w:spacing w:val="25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самоопределению;</w:t>
      </w:r>
    </w:p>
    <w:p w14:paraId="0CDBF318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ind w:left="270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position w:val="1"/>
          <w:sz w:val="28"/>
          <w:szCs w:val="28"/>
        </w:rPr>
        <w:t>5)</w:t>
      </w:r>
      <w:r>
        <w:rPr>
          <w:rFonts w:ascii="Times New Roman" w:eastAsia="Cambria" w:hAnsi="Times New Roman" w:cs="Times New Roman"/>
          <w:spacing w:val="27"/>
          <w:w w:val="105"/>
          <w:position w:val="1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осознание</w:t>
      </w:r>
      <w:r>
        <w:rPr>
          <w:rFonts w:ascii="Times New Roman" w:eastAsia="Cambria" w:hAnsi="Times New Roman" w:cs="Times New Roman"/>
          <w:spacing w:val="39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ценности</w:t>
      </w:r>
      <w:r>
        <w:rPr>
          <w:rFonts w:ascii="Times New Roman" w:eastAsia="Cambria" w:hAnsi="Times New Roman" w:cs="Times New Roman"/>
          <w:spacing w:val="39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самостоятельности</w:t>
      </w:r>
      <w:r>
        <w:rPr>
          <w:rFonts w:ascii="Times New Roman" w:eastAsia="Cambria" w:hAnsi="Times New Roman" w:cs="Times New Roman"/>
          <w:spacing w:val="39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>
        <w:rPr>
          <w:rFonts w:ascii="Times New Roman" w:eastAsia="Cambria" w:hAnsi="Times New Roman" w:cs="Times New Roman"/>
          <w:spacing w:val="39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инициативы;</w:t>
      </w:r>
    </w:p>
    <w:p w14:paraId="6D09907F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ind w:left="440" w:right="154" w:hanging="171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position w:val="1"/>
          <w:sz w:val="28"/>
          <w:szCs w:val="28"/>
        </w:rPr>
        <w:t>6)</w:t>
      </w:r>
      <w:r>
        <w:rPr>
          <w:rFonts w:ascii="Times New Roman" w:eastAsia="Cambria" w:hAnsi="Times New Roman" w:cs="Times New Roman"/>
          <w:spacing w:val="1"/>
          <w:w w:val="105"/>
          <w:position w:val="1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наличие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мотивации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к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целенаправленной  социально  значимой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деятельности;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стремление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быть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полезным,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интерес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к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социальному</w:t>
      </w:r>
      <w:r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сотрудничеству;</w:t>
      </w:r>
    </w:p>
    <w:p w14:paraId="22F93B7E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ind w:left="270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position w:val="1"/>
          <w:sz w:val="28"/>
          <w:szCs w:val="28"/>
        </w:rPr>
        <w:t xml:space="preserve">7) </w:t>
      </w:r>
      <w:r>
        <w:rPr>
          <w:rFonts w:ascii="Times New Roman" w:eastAsia="Cambria" w:hAnsi="Times New Roman" w:cs="Times New Roman"/>
          <w:spacing w:val="29"/>
          <w:w w:val="105"/>
          <w:position w:val="1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проявление</w:t>
      </w:r>
      <w:r>
        <w:rPr>
          <w:rFonts w:ascii="Times New Roman" w:eastAsia="Cambria" w:hAnsi="Times New Roman" w:cs="Times New Roman"/>
          <w:spacing w:val="40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интереса</w:t>
      </w:r>
      <w:r>
        <w:rPr>
          <w:rFonts w:ascii="Times New Roman" w:eastAsia="Cambria" w:hAnsi="Times New Roman" w:cs="Times New Roman"/>
          <w:spacing w:val="4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к</w:t>
      </w:r>
      <w:r>
        <w:rPr>
          <w:rFonts w:ascii="Times New Roman" w:eastAsia="Cambria" w:hAnsi="Times New Roman" w:cs="Times New Roman"/>
          <w:spacing w:val="4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способам</w:t>
      </w:r>
      <w:r>
        <w:rPr>
          <w:rFonts w:ascii="Times New Roman" w:eastAsia="Cambria" w:hAnsi="Times New Roman" w:cs="Times New Roman"/>
          <w:spacing w:val="40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познания;</w:t>
      </w:r>
    </w:p>
    <w:p w14:paraId="4E6C2538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ind w:left="270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position w:val="1"/>
          <w:sz w:val="28"/>
          <w:szCs w:val="28"/>
        </w:rPr>
        <w:t>8)</w:t>
      </w:r>
      <w:r>
        <w:rPr>
          <w:rFonts w:ascii="Times New Roman" w:eastAsia="Cambria" w:hAnsi="Times New Roman" w:cs="Times New Roman"/>
          <w:spacing w:val="27"/>
          <w:w w:val="105"/>
          <w:position w:val="1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стремление</w:t>
      </w:r>
      <w:r>
        <w:rPr>
          <w:rFonts w:ascii="Times New Roman" w:eastAsia="Cambria" w:hAnsi="Times New Roman" w:cs="Times New Roman"/>
          <w:spacing w:val="39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к</w:t>
      </w:r>
      <w:r>
        <w:rPr>
          <w:rFonts w:ascii="Times New Roman" w:eastAsia="Cambria" w:hAnsi="Times New Roman" w:cs="Times New Roman"/>
          <w:spacing w:val="40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самоизменению;</w:t>
      </w:r>
    </w:p>
    <w:p w14:paraId="25DCA405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ind w:left="440" w:right="155" w:hanging="171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position w:val="1"/>
          <w:sz w:val="28"/>
          <w:szCs w:val="28"/>
        </w:rPr>
        <w:t>9)</w:t>
      </w:r>
      <w:r>
        <w:rPr>
          <w:rFonts w:ascii="Times New Roman" w:eastAsia="Cambria" w:hAnsi="Times New Roman" w:cs="Times New Roman"/>
          <w:spacing w:val="1"/>
          <w:w w:val="105"/>
          <w:position w:val="1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сформированность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внутренней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позиции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личности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как  особого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ценностного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отношения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к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себе,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окружающим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людям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жизни</w:t>
      </w:r>
      <w:r>
        <w:rPr>
          <w:rFonts w:ascii="Times New Roman" w:eastAsia="Cambria" w:hAnsi="Times New Roman" w:cs="Times New Roman"/>
          <w:spacing w:val="25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в</w:t>
      </w:r>
      <w:r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целом;</w:t>
      </w:r>
    </w:p>
    <w:p w14:paraId="1C8D2305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ind w:left="440" w:right="155" w:hanging="171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position w:val="1"/>
          <w:sz w:val="28"/>
          <w:szCs w:val="28"/>
        </w:rPr>
        <w:t>10)</w:t>
      </w:r>
      <w:r>
        <w:rPr>
          <w:rFonts w:ascii="Times New Roman" w:eastAsia="Cambria" w:hAnsi="Times New Roman" w:cs="Times New Roman"/>
          <w:spacing w:val="1"/>
          <w:w w:val="105"/>
          <w:position w:val="1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ориентация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на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моральные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ценности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нормы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в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ситуациях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нравственного</w:t>
      </w:r>
      <w:r>
        <w:rPr>
          <w:rFonts w:ascii="Times New Roman" w:eastAsia="Cambria" w:hAnsi="Times New Roman" w:cs="Times New Roman"/>
          <w:spacing w:val="25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выбора;</w:t>
      </w:r>
    </w:p>
    <w:p w14:paraId="6D852A11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ind w:left="440" w:right="155" w:hanging="171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position w:val="1"/>
          <w:sz w:val="28"/>
          <w:szCs w:val="28"/>
        </w:rPr>
        <w:t xml:space="preserve">11) 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установка на активное участие в решении практических задач,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осознание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важности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образования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на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протяжении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всей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жизни для успешной профессиональной деятельности и развитие</w:t>
      </w:r>
      <w:r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необходимых</w:t>
      </w:r>
      <w:r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умений;</w:t>
      </w:r>
    </w:p>
    <w:p w14:paraId="28ABB14F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ind w:left="440" w:right="154" w:hanging="171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position w:val="1"/>
          <w:sz w:val="28"/>
          <w:szCs w:val="28"/>
        </w:rPr>
        <w:t>12)</w:t>
      </w:r>
      <w:r>
        <w:rPr>
          <w:rFonts w:ascii="Times New Roman" w:eastAsia="Cambria" w:hAnsi="Times New Roman" w:cs="Times New Roman"/>
          <w:spacing w:val="1"/>
          <w:w w:val="105"/>
          <w:position w:val="1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осознанный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выбор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построение  индивидуальной  траектории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образования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жизненных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планов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учетом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личных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общественных</w:t>
      </w:r>
      <w:r>
        <w:rPr>
          <w:rFonts w:ascii="Times New Roman" w:eastAsia="Cambria" w:hAnsi="Times New Roman" w:cs="Times New Roman"/>
          <w:spacing w:val="25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интересов</w:t>
      </w:r>
      <w:r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потребностей;</w:t>
      </w:r>
    </w:p>
    <w:p w14:paraId="5DBDE329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ind w:left="270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position w:val="1"/>
          <w:sz w:val="28"/>
          <w:szCs w:val="28"/>
        </w:rPr>
        <w:lastRenderedPageBreak/>
        <w:t>13)</w:t>
      </w:r>
      <w:r>
        <w:rPr>
          <w:rFonts w:ascii="Times New Roman" w:eastAsia="Cambria" w:hAnsi="Times New Roman" w:cs="Times New Roman"/>
          <w:spacing w:val="25"/>
          <w:w w:val="105"/>
          <w:position w:val="1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активное</w:t>
      </w:r>
      <w:r>
        <w:rPr>
          <w:rFonts w:ascii="Times New Roman" w:eastAsia="Cambria" w:hAnsi="Times New Roman" w:cs="Times New Roman"/>
          <w:spacing w:val="38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участие</w:t>
      </w:r>
      <w:r>
        <w:rPr>
          <w:rFonts w:ascii="Times New Roman" w:eastAsia="Cambria" w:hAnsi="Times New Roman" w:cs="Times New Roman"/>
          <w:spacing w:val="38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в</w:t>
      </w:r>
      <w:r>
        <w:rPr>
          <w:rFonts w:ascii="Times New Roman" w:eastAsia="Cambria" w:hAnsi="Times New Roman" w:cs="Times New Roman"/>
          <w:spacing w:val="38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жизни</w:t>
      </w:r>
      <w:r>
        <w:rPr>
          <w:rFonts w:ascii="Times New Roman" w:eastAsia="Cambria" w:hAnsi="Times New Roman" w:cs="Times New Roman"/>
          <w:spacing w:val="38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семьи;</w:t>
      </w:r>
    </w:p>
    <w:p w14:paraId="58C09653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ind w:left="270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position w:val="1"/>
          <w:sz w:val="28"/>
          <w:szCs w:val="28"/>
        </w:rPr>
        <w:t xml:space="preserve">14) </w:t>
      </w:r>
      <w:r>
        <w:rPr>
          <w:rFonts w:ascii="Times New Roman" w:eastAsia="Cambria" w:hAnsi="Times New Roman" w:cs="Times New Roman"/>
          <w:spacing w:val="27"/>
          <w:w w:val="105"/>
          <w:position w:val="1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приобретение</w:t>
      </w:r>
      <w:r>
        <w:rPr>
          <w:rFonts w:ascii="Times New Roman" w:eastAsia="Cambria" w:hAnsi="Times New Roman" w:cs="Times New Roman"/>
          <w:spacing w:val="39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опыта</w:t>
      </w:r>
      <w:r>
        <w:rPr>
          <w:rFonts w:ascii="Times New Roman" w:eastAsia="Cambria" w:hAnsi="Times New Roman" w:cs="Times New Roman"/>
          <w:spacing w:val="40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успешного</w:t>
      </w:r>
      <w:r>
        <w:rPr>
          <w:rFonts w:ascii="Times New Roman" w:eastAsia="Cambria" w:hAnsi="Times New Roman" w:cs="Times New Roman"/>
          <w:spacing w:val="39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межличностного</w:t>
      </w:r>
      <w:r>
        <w:rPr>
          <w:rFonts w:ascii="Times New Roman" w:eastAsia="Cambria" w:hAnsi="Times New Roman" w:cs="Times New Roman"/>
          <w:spacing w:val="39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общения;</w:t>
      </w:r>
    </w:p>
    <w:p w14:paraId="6F53E6B6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ind w:right="154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     15) готовность к разнообразной совместной деятельности, активное участие в   коллективных учебно-исследовательских, проектных и других творческих работах;</w:t>
      </w:r>
    </w:p>
    <w:p w14:paraId="00C6B7ED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ind w:right="154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     16) 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14:paraId="628AB079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      17)соблюдение правил безопасности, в том числе навыков безопасного поведения в интернет-среде.</w:t>
      </w:r>
    </w:p>
    <w:p w14:paraId="7DA106B1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ind w:left="157" w:right="154" w:firstLine="283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ascii="Times New Roman" w:eastAsia="Cambria" w:hAnsi="Times New Roman" w:cs="Times New Roman"/>
          <w:b/>
          <w:w w:val="105"/>
          <w:sz w:val="28"/>
          <w:szCs w:val="28"/>
        </w:rPr>
        <w:t>Личностные</w:t>
      </w:r>
      <w:r>
        <w:rPr>
          <w:rFonts w:ascii="Times New Roman" w:eastAsia="Cambria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b/>
          <w:w w:val="105"/>
          <w:sz w:val="28"/>
          <w:szCs w:val="28"/>
        </w:rPr>
        <w:t>результаты,</w:t>
      </w:r>
      <w:r>
        <w:rPr>
          <w:rFonts w:ascii="Times New Roman" w:eastAsia="Cambria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b/>
          <w:w w:val="105"/>
          <w:sz w:val="28"/>
          <w:szCs w:val="28"/>
        </w:rPr>
        <w:t>обеспечивающие</w:t>
      </w:r>
      <w:r>
        <w:rPr>
          <w:rFonts w:ascii="Times New Roman" w:eastAsia="Cambria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b/>
          <w:w w:val="105"/>
          <w:sz w:val="28"/>
          <w:szCs w:val="28"/>
        </w:rPr>
        <w:t>адаптацию</w:t>
      </w:r>
      <w:r>
        <w:rPr>
          <w:rFonts w:ascii="Times New Roman" w:eastAsia="Cambria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b/>
          <w:w w:val="105"/>
          <w:sz w:val="28"/>
          <w:szCs w:val="28"/>
        </w:rPr>
        <w:t>обуча</w:t>
      </w:r>
      <w:r>
        <w:rPr>
          <w:rFonts w:ascii="Times New Roman" w:eastAsia="Cambria" w:hAnsi="Times New Roman" w:cs="Times New Roman"/>
          <w:b/>
          <w:w w:val="110"/>
          <w:sz w:val="28"/>
          <w:szCs w:val="28"/>
        </w:rPr>
        <w:t>ющегося к изменяющимся условиям социальной и природной</w:t>
      </w:r>
      <w:r>
        <w:rPr>
          <w:rFonts w:ascii="Times New Roman" w:eastAsia="Cambria" w:hAnsi="Times New Roman" w:cs="Times New Roman"/>
          <w:b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b/>
          <w:w w:val="110"/>
          <w:sz w:val="28"/>
          <w:szCs w:val="28"/>
        </w:rPr>
        <w:t>среды:</w:t>
      </w:r>
    </w:p>
    <w:p w14:paraId="258ABFD2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ind w:left="440" w:right="154" w:hanging="171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position w:val="1"/>
          <w:sz w:val="28"/>
          <w:szCs w:val="28"/>
        </w:rPr>
        <w:t>1)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освоение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социального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опыта,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основных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социальных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ролей;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осознание</w:t>
      </w:r>
      <w:r>
        <w:rPr>
          <w:rFonts w:ascii="Times New Roman" w:eastAsia="Cambria" w:hAnsi="Times New Roman" w:cs="Times New Roman"/>
          <w:spacing w:val="3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личной</w:t>
      </w:r>
      <w:r>
        <w:rPr>
          <w:rFonts w:ascii="Times New Roman" w:eastAsia="Cambria" w:hAnsi="Times New Roman" w:cs="Times New Roman"/>
          <w:spacing w:val="3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ответственности</w:t>
      </w:r>
      <w:r>
        <w:rPr>
          <w:rFonts w:ascii="Times New Roman" w:eastAsia="Cambria" w:hAnsi="Times New Roman" w:cs="Times New Roman"/>
          <w:spacing w:val="3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за</w:t>
      </w:r>
      <w:r>
        <w:rPr>
          <w:rFonts w:ascii="Times New Roman" w:eastAsia="Cambria" w:hAnsi="Times New Roman" w:cs="Times New Roman"/>
          <w:spacing w:val="32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свои</w:t>
      </w:r>
      <w:r>
        <w:rPr>
          <w:rFonts w:ascii="Times New Roman" w:eastAsia="Cambria" w:hAnsi="Times New Roman" w:cs="Times New Roman"/>
          <w:spacing w:val="3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поступки</w:t>
      </w:r>
      <w:r>
        <w:rPr>
          <w:rFonts w:ascii="Times New Roman" w:eastAsia="Cambria" w:hAnsi="Times New Roman" w:cs="Times New Roman"/>
          <w:spacing w:val="3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в</w:t>
      </w:r>
      <w:r>
        <w:rPr>
          <w:rFonts w:ascii="Times New Roman" w:eastAsia="Cambria" w:hAnsi="Times New Roman" w:cs="Times New Roman"/>
          <w:spacing w:val="3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мире;</w:t>
      </w:r>
    </w:p>
    <w:p w14:paraId="56ED9728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ind w:left="440" w:right="155" w:hanging="171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position w:val="1"/>
          <w:sz w:val="28"/>
          <w:szCs w:val="28"/>
        </w:rPr>
        <w:t>2)</w:t>
      </w:r>
      <w:r>
        <w:rPr>
          <w:rFonts w:ascii="Times New Roman" w:eastAsia="Cambria" w:hAnsi="Times New Roman" w:cs="Times New Roman"/>
          <w:spacing w:val="1"/>
          <w:w w:val="105"/>
          <w:position w:val="1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готовность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к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действиям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в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условиях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неопределенности,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повышению уровня своей компетентности через практическую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деятельность,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в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том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числе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умение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учиться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у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других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людей,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приобретать в совместной деятельности новые знания, навыки</w:t>
      </w:r>
      <w:r>
        <w:rPr>
          <w:rFonts w:ascii="Times New Roman" w:eastAsia="Cambria" w:hAnsi="Times New Roman" w:cs="Times New Roman"/>
          <w:spacing w:val="27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компетенции</w:t>
      </w:r>
      <w:r>
        <w:rPr>
          <w:rFonts w:ascii="Times New Roman" w:eastAsia="Cambria" w:hAnsi="Times New Roman" w:cs="Times New Roman"/>
          <w:spacing w:val="27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из</w:t>
      </w:r>
      <w:r>
        <w:rPr>
          <w:rFonts w:ascii="Times New Roman" w:eastAsia="Cambria" w:hAnsi="Times New Roman" w:cs="Times New Roman"/>
          <w:spacing w:val="27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опыта</w:t>
      </w:r>
      <w:r>
        <w:rPr>
          <w:rFonts w:ascii="Times New Roman" w:eastAsia="Cambria" w:hAnsi="Times New Roman" w:cs="Times New Roman"/>
          <w:spacing w:val="27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других;</w:t>
      </w:r>
    </w:p>
    <w:p w14:paraId="73CCB863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ind w:left="440" w:right="154" w:hanging="171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position w:val="1"/>
          <w:sz w:val="28"/>
          <w:szCs w:val="28"/>
        </w:rPr>
        <w:t>3)</w:t>
      </w:r>
      <w:r>
        <w:rPr>
          <w:rFonts w:ascii="Times New Roman" w:eastAsia="Cambria" w:hAnsi="Times New Roman" w:cs="Times New Roman"/>
          <w:spacing w:val="1"/>
          <w:w w:val="105"/>
          <w:position w:val="1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осознание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необходимости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в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формировании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новых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знаний,  в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том числе формулировать идеи, понятия, гипотезы об объектах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явлениях,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в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том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числе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ранее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неизвестных,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осознавать</w:t>
      </w:r>
      <w:r>
        <w:rPr>
          <w:rFonts w:ascii="Times New Roman" w:eastAsia="Cambria" w:hAnsi="Times New Roman" w:cs="Times New Roman"/>
          <w:spacing w:val="-44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дефицит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собственных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знаний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компетентностей,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планировать</w:t>
      </w:r>
      <w:r>
        <w:rPr>
          <w:rFonts w:ascii="Times New Roman" w:eastAsia="Cambria" w:hAnsi="Times New Roman" w:cs="Times New Roman"/>
          <w:spacing w:val="25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свое</w:t>
      </w:r>
      <w:r>
        <w:rPr>
          <w:rFonts w:ascii="Times New Roman" w:eastAsia="Cambria" w:hAnsi="Times New Roman" w:cs="Times New Roman"/>
          <w:spacing w:val="25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развитие.</w:t>
      </w:r>
    </w:p>
    <w:p w14:paraId="0FCAAC86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ind w:left="157" w:right="155" w:firstLine="283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ascii="Times New Roman" w:eastAsia="Cambria" w:hAnsi="Times New Roman" w:cs="Times New Roman"/>
          <w:b/>
          <w:w w:val="110"/>
          <w:sz w:val="28"/>
          <w:szCs w:val="28"/>
        </w:rPr>
        <w:t>Личностные результаты, связанные с формированием экологической</w:t>
      </w:r>
      <w:r>
        <w:rPr>
          <w:rFonts w:ascii="Times New Roman" w:eastAsia="Cambria" w:hAnsi="Times New Roman" w:cs="Times New Roman"/>
          <w:b/>
          <w:spacing w:val="21"/>
          <w:w w:val="11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b/>
          <w:w w:val="110"/>
          <w:sz w:val="28"/>
          <w:szCs w:val="28"/>
        </w:rPr>
        <w:t>культуры:</w:t>
      </w:r>
    </w:p>
    <w:p w14:paraId="6D493C36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ind w:left="440" w:right="154" w:hanging="171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position w:val="1"/>
          <w:sz w:val="28"/>
          <w:szCs w:val="28"/>
        </w:rPr>
        <w:t>1)</w:t>
      </w:r>
      <w:r>
        <w:rPr>
          <w:rFonts w:ascii="Times New Roman" w:eastAsia="Cambria" w:hAnsi="Times New Roman" w:cs="Times New Roman"/>
          <w:spacing w:val="1"/>
          <w:w w:val="105"/>
          <w:position w:val="1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умение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анализировать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выявлять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взаимосвязи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природы,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общества</w:t>
      </w:r>
      <w:r>
        <w:rPr>
          <w:rFonts w:ascii="Times New Roman" w:eastAsia="Cambria" w:hAnsi="Times New Roman" w:cs="Times New Roman"/>
          <w:spacing w:val="25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экономики;</w:t>
      </w:r>
    </w:p>
    <w:p w14:paraId="2D97D1EA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ind w:left="440" w:right="154" w:hanging="171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w w:val="110"/>
          <w:position w:val="1"/>
          <w:sz w:val="28"/>
          <w:szCs w:val="28"/>
        </w:rPr>
        <w:t xml:space="preserve">2) </w:t>
      </w:r>
      <w:r>
        <w:rPr>
          <w:rFonts w:ascii="Times New Roman" w:eastAsia="Cambria" w:hAnsi="Times New Roman" w:cs="Times New Roman"/>
          <w:w w:val="110"/>
          <w:sz w:val="28"/>
          <w:szCs w:val="28"/>
        </w:rPr>
        <w:t>умение оценивать свои действия с учетом влияния на окружающую среду, достижений целей и преодоления вызовов,</w:t>
      </w:r>
      <w:r>
        <w:rPr>
          <w:rFonts w:ascii="Times New Roman" w:eastAsia="Cambria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10"/>
          <w:sz w:val="28"/>
          <w:szCs w:val="28"/>
        </w:rPr>
        <w:t>возможных</w:t>
      </w:r>
      <w:r>
        <w:rPr>
          <w:rFonts w:ascii="Times New Roman" w:eastAsia="Cambria" w:hAnsi="Times New Roman" w:cs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10"/>
          <w:sz w:val="28"/>
          <w:szCs w:val="28"/>
        </w:rPr>
        <w:t>глобальных</w:t>
      </w:r>
      <w:r>
        <w:rPr>
          <w:rFonts w:ascii="Times New Roman" w:eastAsia="Cambria" w:hAnsi="Times New Roman" w:cs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10"/>
          <w:sz w:val="28"/>
          <w:szCs w:val="28"/>
        </w:rPr>
        <w:t>последствий;</w:t>
      </w:r>
    </w:p>
    <w:p w14:paraId="345CBFDF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ind w:left="440" w:right="154" w:hanging="171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w w:val="110"/>
          <w:position w:val="1"/>
          <w:sz w:val="28"/>
          <w:szCs w:val="28"/>
        </w:rPr>
        <w:lastRenderedPageBreak/>
        <w:t xml:space="preserve">3) </w:t>
      </w:r>
      <w:r>
        <w:rPr>
          <w:rFonts w:ascii="Times New Roman" w:eastAsia="Cambria" w:hAnsi="Times New Roman" w:cs="Times New Roman"/>
          <w:w w:val="110"/>
          <w:sz w:val="28"/>
          <w:szCs w:val="28"/>
        </w:rPr>
        <w:t>ориентация на применение знаний из социальных и естественных наук для решения задач в области окружающей</w:t>
      </w:r>
      <w:r>
        <w:rPr>
          <w:rFonts w:ascii="Times New Roman" w:eastAsia="Cambria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10"/>
          <w:sz w:val="28"/>
          <w:szCs w:val="28"/>
        </w:rPr>
        <w:t>среды,</w:t>
      </w:r>
      <w:r>
        <w:rPr>
          <w:rFonts w:ascii="Times New Roman" w:eastAsia="Cambria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10"/>
          <w:sz w:val="28"/>
          <w:szCs w:val="28"/>
        </w:rPr>
        <w:t>планирования</w:t>
      </w:r>
      <w:r>
        <w:rPr>
          <w:rFonts w:ascii="Times New Roman" w:eastAsia="Cambria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10"/>
          <w:sz w:val="28"/>
          <w:szCs w:val="28"/>
        </w:rPr>
        <w:t>поступков</w:t>
      </w:r>
      <w:r>
        <w:rPr>
          <w:rFonts w:ascii="Times New Roman" w:eastAsia="Cambria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10"/>
          <w:sz w:val="28"/>
          <w:szCs w:val="28"/>
        </w:rPr>
        <w:t>и</w:t>
      </w:r>
      <w:r>
        <w:rPr>
          <w:rFonts w:ascii="Times New Roman" w:eastAsia="Cambria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10"/>
          <w:sz w:val="28"/>
          <w:szCs w:val="28"/>
        </w:rPr>
        <w:t>оценки</w:t>
      </w:r>
      <w:r>
        <w:rPr>
          <w:rFonts w:ascii="Times New Roman" w:eastAsia="Cambria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10"/>
          <w:sz w:val="28"/>
          <w:szCs w:val="28"/>
        </w:rPr>
        <w:t>их</w:t>
      </w:r>
      <w:r>
        <w:rPr>
          <w:rFonts w:ascii="Times New Roman" w:eastAsia="Cambria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10"/>
          <w:sz w:val="28"/>
          <w:szCs w:val="28"/>
        </w:rPr>
        <w:t>возможных</w:t>
      </w:r>
      <w:r>
        <w:rPr>
          <w:rFonts w:ascii="Times New Roman" w:eastAsia="Cambria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10"/>
          <w:sz w:val="28"/>
          <w:szCs w:val="28"/>
        </w:rPr>
        <w:t>последствий</w:t>
      </w:r>
      <w:r>
        <w:rPr>
          <w:rFonts w:ascii="Times New Roman" w:eastAsia="Cambria" w:hAnsi="Times New Roman" w:cs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10"/>
          <w:sz w:val="28"/>
          <w:szCs w:val="28"/>
        </w:rPr>
        <w:t>для</w:t>
      </w:r>
      <w:r>
        <w:rPr>
          <w:rFonts w:ascii="Times New Roman" w:eastAsia="Cambria" w:hAnsi="Times New Roman" w:cs="Times New Roman"/>
          <w:spacing w:val="21"/>
          <w:w w:val="11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10"/>
          <w:sz w:val="28"/>
          <w:szCs w:val="28"/>
        </w:rPr>
        <w:t>окружающей</w:t>
      </w:r>
      <w:r>
        <w:rPr>
          <w:rFonts w:ascii="Times New Roman" w:eastAsia="Cambria" w:hAnsi="Times New Roman" w:cs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10"/>
          <w:sz w:val="28"/>
          <w:szCs w:val="28"/>
        </w:rPr>
        <w:t>среды;</w:t>
      </w:r>
    </w:p>
    <w:p w14:paraId="65399AE3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ind w:left="440" w:right="154" w:hanging="171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w w:val="110"/>
          <w:position w:val="1"/>
          <w:sz w:val="28"/>
          <w:szCs w:val="28"/>
        </w:rPr>
        <w:t xml:space="preserve">4) </w:t>
      </w:r>
      <w:r>
        <w:rPr>
          <w:rFonts w:ascii="Times New Roman" w:eastAsia="Cambria" w:hAnsi="Times New Roman" w:cs="Times New Roman"/>
          <w:w w:val="110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6DF7DE3D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ind w:left="440" w:right="154" w:hanging="171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position w:val="1"/>
          <w:sz w:val="28"/>
          <w:szCs w:val="28"/>
        </w:rPr>
        <w:t>5)</w:t>
      </w:r>
      <w:r>
        <w:rPr>
          <w:rFonts w:ascii="Times New Roman" w:eastAsia="Cambria" w:hAnsi="Times New Roman" w:cs="Times New Roman"/>
          <w:spacing w:val="1"/>
          <w:w w:val="105"/>
          <w:position w:val="1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активное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неприятие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действий,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приносящих  вред  окружающей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среде;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осознание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своей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роли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как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гражданина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потребителя</w:t>
      </w:r>
      <w:r>
        <w:rPr>
          <w:rFonts w:ascii="Times New Roman" w:eastAsia="Cambria" w:hAnsi="Times New Roman" w:cs="Times New Roman"/>
          <w:spacing w:val="34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в</w:t>
      </w:r>
      <w:r>
        <w:rPr>
          <w:rFonts w:ascii="Times New Roman" w:eastAsia="Cambria" w:hAnsi="Times New Roman" w:cs="Times New Roman"/>
          <w:spacing w:val="34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условиях</w:t>
      </w:r>
      <w:r>
        <w:rPr>
          <w:rFonts w:ascii="Times New Roman" w:eastAsia="Cambria" w:hAnsi="Times New Roman" w:cs="Times New Roman"/>
          <w:spacing w:val="35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взаимосвязи</w:t>
      </w:r>
      <w:r>
        <w:rPr>
          <w:rFonts w:ascii="Times New Roman" w:eastAsia="Cambria" w:hAnsi="Times New Roman" w:cs="Times New Roman"/>
          <w:spacing w:val="34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природной,</w:t>
      </w:r>
      <w:r>
        <w:rPr>
          <w:rFonts w:ascii="Times New Roman" w:eastAsia="Cambria" w:hAnsi="Times New Roman" w:cs="Times New Roman"/>
          <w:spacing w:val="35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технологической</w:t>
      </w:r>
      <w:r>
        <w:rPr>
          <w:rFonts w:ascii="Times New Roman" w:eastAsia="Cambria" w:hAnsi="Times New Roman" w:cs="Times New Roman"/>
          <w:spacing w:val="-44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>
        <w:rPr>
          <w:rFonts w:ascii="Times New Roman" w:eastAsia="Cambria" w:hAnsi="Times New Roman" w:cs="Times New Roman"/>
          <w:spacing w:val="25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социальной</w:t>
      </w:r>
      <w:r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сред;</w:t>
      </w:r>
    </w:p>
    <w:p w14:paraId="5915B9F4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ind w:left="440" w:right="154" w:hanging="171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>Метапредметные результаты</w:t>
      </w:r>
    </w:p>
    <w:p w14:paraId="318B9FC8" w14:textId="014F2362" w:rsidR="00F676AF" w:rsidRDefault="00F676AF" w:rsidP="00824D2D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left="142" w:right="154" w:firstLine="142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Метапредметные результаты в  ФГОС  сгруппированы  по трем направлениям и отражают способность обучающихся использовать на практике универсальные учебные действия, составляющие умение учиться:</w:t>
      </w:r>
    </w:p>
    <w:p w14:paraId="547D82D6" w14:textId="77777777" w:rsidR="00F676AF" w:rsidRDefault="00F676AF" w:rsidP="00824D2D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left="142" w:right="154" w:firstLine="142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—</w:t>
      </w:r>
      <w:r>
        <w:rPr>
          <w:rFonts w:ascii="Times New Roman" w:eastAsia="Cambria" w:hAnsi="Times New Roman" w:cs="Times New Roman"/>
          <w:sz w:val="28"/>
          <w:szCs w:val="28"/>
        </w:rPr>
        <w:tab/>
        <w:t>овладение универсальными учебными познавательными действиями;</w:t>
      </w:r>
    </w:p>
    <w:p w14:paraId="6E113B02" w14:textId="77777777" w:rsidR="00F676AF" w:rsidRDefault="00F676AF" w:rsidP="00824D2D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left="142" w:right="154" w:firstLine="142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—</w:t>
      </w:r>
      <w:r>
        <w:rPr>
          <w:rFonts w:ascii="Times New Roman" w:eastAsia="Cambria" w:hAnsi="Times New Roman" w:cs="Times New Roman"/>
          <w:sz w:val="28"/>
          <w:szCs w:val="28"/>
        </w:rPr>
        <w:tab/>
        <w:t>овладение универсальными учебными коммуникативными действиями;</w:t>
      </w:r>
    </w:p>
    <w:p w14:paraId="2611B1D1" w14:textId="77777777" w:rsidR="00F676AF" w:rsidRDefault="00F676AF" w:rsidP="00824D2D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left="142" w:right="154" w:firstLine="142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—</w:t>
      </w:r>
      <w:r>
        <w:rPr>
          <w:rFonts w:ascii="Times New Roman" w:eastAsia="Cambria" w:hAnsi="Times New Roman" w:cs="Times New Roman"/>
          <w:sz w:val="28"/>
          <w:szCs w:val="28"/>
        </w:rPr>
        <w:tab/>
        <w:t>овладение  универсальными  регулятивными  действиями</w:t>
      </w:r>
    </w:p>
    <w:p w14:paraId="0FDF5C98" w14:textId="77777777" w:rsidR="00F676AF" w:rsidRDefault="00F676AF" w:rsidP="00F676A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Овладение универсальными учебными познавательными действиями:</w:t>
      </w:r>
    </w:p>
    <w:p w14:paraId="06EFF981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1)базовые логические действия</w:t>
      </w:r>
    </w:p>
    <w:p w14:paraId="3F438BE0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2)базовые исследовательские действия</w:t>
      </w:r>
    </w:p>
    <w:p w14:paraId="1D59EB31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3)работа с информацией</w:t>
      </w:r>
    </w:p>
    <w:p w14:paraId="1DA06FF9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>Овладение универсальными учебными регулятивными действиями</w:t>
      </w:r>
      <w:r>
        <w:rPr>
          <w:rFonts w:ascii="Times New Roman" w:eastAsia="Cambria" w:hAnsi="Times New Roman" w:cs="Times New Roman"/>
          <w:sz w:val="28"/>
          <w:szCs w:val="28"/>
        </w:rPr>
        <w:t>:</w:t>
      </w:r>
    </w:p>
    <w:p w14:paraId="2EF46DA3" w14:textId="77777777" w:rsidR="00F676AF" w:rsidRDefault="00F676AF" w:rsidP="00F676AF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mbria" w:hAnsi="Times New Roman" w:cs="Times New Roman"/>
          <w:b/>
          <w:bCs/>
          <w:i/>
          <w:iCs/>
          <w:sz w:val="28"/>
          <w:szCs w:val="28"/>
        </w:rPr>
        <w:t>самоорганизация:</w:t>
      </w:r>
    </w:p>
    <w:p w14:paraId="721ED94F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1) выявлять проблемы для решения в жизненных и учебных ситуациях;</w:t>
      </w:r>
    </w:p>
    <w:p w14:paraId="24839666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2)ориентироваться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672D93B4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3) самостоятельно составлять алгоритм  решения  задачи  (или его часть), выбирать способ решения учебной задачи с  учетом имеющихся ресурсов и собственных возможностей, аргументировать предлагаемые варианты </w:t>
      </w:r>
      <w:r>
        <w:rPr>
          <w:rFonts w:ascii="Times New Roman" w:eastAsia="Cambria" w:hAnsi="Times New Roman" w:cs="Times New Roman"/>
          <w:sz w:val="28"/>
          <w:szCs w:val="28"/>
        </w:rPr>
        <w:lastRenderedPageBreak/>
        <w:t>решений;</w:t>
      </w:r>
    </w:p>
    <w:p w14:paraId="5A8859A0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4)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3BE324EB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5) делать выбор и брать ответственность за решение;</w:t>
      </w:r>
    </w:p>
    <w:p w14:paraId="140C2464" w14:textId="77777777" w:rsidR="00F676AF" w:rsidRDefault="00F676AF" w:rsidP="00F676AF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mbria" w:hAnsi="Times New Roman" w:cs="Times New Roman"/>
          <w:b/>
          <w:bCs/>
          <w:i/>
          <w:iCs/>
          <w:sz w:val="28"/>
          <w:szCs w:val="28"/>
        </w:rPr>
        <w:t>самоконтроль:</w:t>
      </w:r>
    </w:p>
    <w:p w14:paraId="30DCBBB6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1) владеть способами самоконтроля, самомотивации и рефлексии;</w:t>
      </w:r>
    </w:p>
    <w:p w14:paraId="1F1A157A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2) давать адекватную оценку ситуации и предлагать план ее изменения;</w:t>
      </w:r>
    </w:p>
    <w:p w14:paraId="46B6B36D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3)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A0E28B9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4) объяснять причины достижения  (недостижения)  результатов деятельности, давать оценку приобретенному опыту, уметь находить позитивное в произошедшей ситуации;</w:t>
      </w:r>
    </w:p>
    <w:p w14:paraId="3C3D3007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5)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26848D3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6) оценивать соответствие результата цели и условиям;</w:t>
      </w:r>
    </w:p>
    <w:p w14:paraId="45BE76AE" w14:textId="77777777" w:rsidR="00F676AF" w:rsidRDefault="00F676AF" w:rsidP="00F676AF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mbria" w:hAnsi="Times New Roman" w:cs="Times New Roman"/>
          <w:b/>
          <w:bCs/>
          <w:i/>
          <w:iCs/>
          <w:sz w:val="28"/>
          <w:szCs w:val="28"/>
        </w:rPr>
        <w:t>эмоциональный интеллект:</w:t>
      </w:r>
    </w:p>
    <w:p w14:paraId="36DBDB9C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1) различать, называть  и  управлять  собственными  эмоциями и эмоциями других;</w:t>
      </w:r>
    </w:p>
    <w:p w14:paraId="2B84C6D1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2)  выявлять и анализировать причины эмоций;</w:t>
      </w:r>
    </w:p>
    <w:p w14:paraId="1FCBFCEB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3)ставить себя на место другого человека, понимать мотивы и намерения другого;</w:t>
      </w:r>
    </w:p>
    <w:p w14:paraId="6FB297AA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4) регулировать способ выражения эмоций;</w:t>
      </w:r>
    </w:p>
    <w:p w14:paraId="31713BDC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mbria" w:hAnsi="Times New Roman" w:cs="Times New Roman"/>
          <w:b/>
          <w:i/>
          <w:sz w:val="28"/>
          <w:szCs w:val="28"/>
        </w:rPr>
        <w:t>4)принятие</w:t>
      </w:r>
      <w:r>
        <w:rPr>
          <w:rFonts w:ascii="Times New Roman" w:eastAsia="Cambria" w:hAnsi="Times New Roman" w:cs="Times New Roman"/>
          <w:b/>
          <w:i/>
          <w:spacing w:val="4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b/>
          <w:i/>
          <w:sz w:val="28"/>
          <w:szCs w:val="28"/>
        </w:rPr>
        <w:t>себя</w:t>
      </w:r>
      <w:r>
        <w:rPr>
          <w:rFonts w:ascii="Times New Roman" w:eastAsia="Cambria" w:hAnsi="Times New Roman" w:cs="Times New Roman"/>
          <w:b/>
          <w:i/>
          <w:spacing w:val="41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b/>
          <w:i/>
          <w:sz w:val="28"/>
          <w:szCs w:val="28"/>
        </w:rPr>
        <w:t>и</w:t>
      </w:r>
      <w:r>
        <w:rPr>
          <w:rFonts w:ascii="Times New Roman" w:eastAsia="Cambria" w:hAnsi="Times New Roman" w:cs="Times New Roman"/>
          <w:b/>
          <w:i/>
          <w:spacing w:val="41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b/>
          <w:i/>
          <w:sz w:val="28"/>
          <w:szCs w:val="28"/>
        </w:rPr>
        <w:t>других</w:t>
      </w:r>
      <w:r>
        <w:rPr>
          <w:rFonts w:ascii="Times New Roman" w:eastAsia="Cambria" w:hAnsi="Times New Roman" w:cs="Times New Roman"/>
          <w:sz w:val="28"/>
          <w:szCs w:val="28"/>
        </w:rPr>
        <w:t>:</w:t>
      </w:r>
    </w:p>
    <w:p w14:paraId="60123E5D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position w:val="1"/>
          <w:sz w:val="28"/>
          <w:szCs w:val="28"/>
        </w:rPr>
        <w:t xml:space="preserve">1) </w:t>
      </w:r>
      <w:r>
        <w:rPr>
          <w:rFonts w:ascii="Times New Roman" w:eastAsia="Cambria" w:hAnsi="Times New Roman" w:cs="Times New Roman"/>
          <w:spacing w:val="26"/>
          <w:w w:val="105"/>
          <w:position w:val="1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осознанно</w:t>
      </w:r>
      <w:r>
        <w:rPr>
          <w:rFonts w:ascii="Times New Roman" w:eastAsia="Cambria" w:hAnsi="Times New Roman" w:cs="Times New Roman"/>
          <w:spacing w:val="38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относиться</w:t>
      </w:r>
      <w:r>
        <w:rPr>
          <w:rFonts w:ascii="Times New Roman" w:eastAsia="Cambria" w:hAnsi="Times New Roman" w:cs="Times New Roman"/>
          <w:spacing w:val="39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к</w:t>
      </w:r>
      <w:r>
        <w:rPr>
          <w:rFonts w:ascii="Times New Roman" w:eastAsia="Cambria" w:hAnsi="Times New Roman" w:cs="Times New Roman"/>
          <w:spacing w:val="38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другому</w:t>
      </w:r>
      <w:r>
        <w:rPr>
          <w:rFonts w:ascii="Times New Roman" w:eastAsia="Cambria" w:hAnsi="Times New Roman" w:cs="Times New Roman"/>
          <w:spacing w:val="39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человеку,</w:t>
      </w:r>
      <w:r>
        <w:rPr>
          <w:rFonts w:ascii="Times New Roman" w:eastAsia="Cambria" w:hAnsi="Times New Roman" w:cs="Times New Roman"/>
          <w:spacing w:val="38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его</w:t>
      </w:r>
      <w:r>
        <w:rPr>
          <w:rFonts w:ascii="Times New Roman" w:eastAsia="Cambria" w:hAnsi="Times New Roman" w:cs="Times New Roman"/>
          <w:spacing w:val="39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мнению;</w:t>
      </w:r>
    </w:p>
    <w:p w14:paraId="36EF4EA7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position w:val="1"/>
          <w:sz w:val="28"/>
          <w:szCs w:val="28"/>
        </w:rPr>
        <w:t xml:space="preserve">2) </w:t>
      </w:r>
      <w:r>
        <w:rPr>
          <w:rFonts w:ascii="Times New Roman" w:eastAsia="Cambria" w:hAnsi="Times New Roman" w:cs="Times New Roman"/>
          <w:spacing w:val="20"/>
          <w:w w:val="105"/>
          <w:position w:val="1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признавать</w:t>
      </w:r>
      <w:r>
        <w:rPr>
          <w:rFonts w:ascii="Times New Roman" w:eastAsia="Cambria" w:hAnsi="Times New Roman" w:cs="Times New Roman"/>
          <w:spacing w:val="32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свое</w:t>
      </w:r>
      <w:r>
        <w:rPr>
          <w:rFonts w:ascii="Times New Roman" w:eastAsia="Cambria" w:hAnsi="Times New Roman" w:cs="Times New Roman"/>
          <w:spacing w:val="32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право</w:t>
      </w:r>
      <w:r>
        <w:rPr>
          <w:rFonts w:ascii="Times New Roman" w:eastAsia="Cambria" w:hAnsi="Times New Roman" w:cs="Times New Roman"/>
          <w:spacing w:val="3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на</w:t>
      </w:r>
      <w:r>
        <w:rPr>
          <w:rFonts w:ascii="Times New Roman" w:eastAsia="Cambria" w:hAnsi="Times New Roman" w:cs="Times New Roman"/>
          <w:spacing w:val="32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ошибку</w:t>
      </w:r>
      <w:r>
        <w:rPr>
          <w:rFonts w:ascii="Times New Roman" w:eastAsia="Cambria" w:hAnsi="Times New Roman" w:cs="Times New Roman"/>
          <w:spacing w:val="32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>
        <w:rPr>
          <w:rFonts w:ascii="Times New Roman" w:eastAsia="Cambria" w:hAnsi="Times New Roman" w:cs="Times New Roman"/>
          <w:spacing w:val="32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такое</w:t>
      </w:r>
      <w:r>
        <w:rPr>
          <w:rFonts w:ascii="Times New Roman" w:eastAsia="Cambria" w:hAnsi="Times New Roman" w:cs="Times New Roman"/>
          <w:spacing w:val="32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же</w:t>
      </w:r>
      <w:r>
        <w:rPr>
          <w:rFonts w:ascii="Times New Roman" w:eastAsia="Cambria" w:hAnsi="Times New Roman" w:cs="Times New Roman"/>
          <w:spacing w:val="32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право</w:t>
      </w:r>
      <w:r>
        <w:rPr>
          <w:rFonts w:ascii="Times New Roman" w:eastAsia="Cambria" w:hAnsi="Times New Roman" w:cs="Times New Roman"/>
          <w:spacing w:val="32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другого;</w:t>
      </w:r>
    </w:p>
    <w:p w14:paraId="15A9207B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position w:val="1"/>
          <w:sz w:val="28"/>
          <w:szCs w:val="28"/>
        </w:rPr>
        <w:t xml:space="preserve">3) </w:t>
      </w:r>
      <w:r>
        <w:rPr>
          <w:rFonts w:ascii="Times New Roman" w:eastAsia="Cambria" w:hAnsi="Times New Roman" w:cs="Times New Roman"/>
          <w:spacing w:val="35"/>
          <w:w w:val="105"/>
          <w:position w:val="1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принимать</w:t>
      </w:r>
      <w:r>
        <w:rPr>
          <w:rFonts w:ascii="Times New Roman" w:eastAsia="Cambria" w:hAnsi="Times New Roman" w:cs="Times New Roman"/>
          <w:spacing w:val="45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себя</w:t>
      </w:r>
      <w:r>
        <w:rPr>
          <w:rFonts w:ascii="Times New Roman" w:eastAsia="Cambria" w:hAnsi="Times New Roman" w:cs="Times New Roman"/>
          <w:spacing w:val="45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>
        <w:rPr>
          <w:rFonts w:ascii="Times New Roman" w:eastAsia="Cambria" w:hAnsi="Times New Roman" w:cs="Times New Roman"/>
          <w:spacing w:val="45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других,</w:t>
      </w:r>
      <w:r>
        <w:rPr>
          <w:rFonts w:ascii="Times New Roman" w:eastAsia="Cambria" w:hAnsi="Times New Roman" w:cs="Times New Roman"/>
          <w:spacing w:val="45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не</w:t>
      </w:r>
      <w:r>
        <w:rPr>
          <w:rFonts w:ascii="Times New Roman" w:eastAsia="Cambria" w:hAnsi="Times New Roman" w:cs="Times New Roman"/>
          <w:spacing w:val="45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осуждая;</w:t>
      </w:r>
    </w:p>
    <w:p w14:paraId="144FD0EC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position w:val="1"/>
          <w:sz w:val="28"/>
          <w:szCs w:val="28"/>
        </w:rPr>
        <w:t xml:space="preserve">4) </w:t>
      </w:r>
      <w:r>
        <w:rPr>
          <w:rFonts w:ascii="Times New Roman" w:eastAsia="Cambria" w:hAnsi="Times New Roman" w:cs="Times New Roman"/>
          <w:spacing w:val="13"/>
          <w:w w:val="105"/>
          <w:position w:val="1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открытость</w:t>
      </w:r>
      <w:r>
        <w:rPr>
          <w:rFonts w:ascii="Times New Roman" w:eastAsia="Cambria" w:hAnsi="Times New Roman" w:cs="Times New Roman"/>
          <w:spacing w:val="28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себе</w:t>
      </w:r>
      <w:r>
        <w:rPr>
          <w:rFonts w:ascii="Times New Roman" w:eastAsia="Cambria" w:hAnsi="Times New Roman" w:cs="Times New Roman"/>
          <w:spacing w:val="29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>
        <w:rPr>
          <w:rFonts w:ascii="Times New Roman" w:eastAsia="Cambria" w:hAnsi="Times New Roman" w:cs="Times New Roman"/>
          <w:spacing w:val="29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другим;</w:t>
      </w:r>
    </w:p>
    <w:p w14:paraId="550EB717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position w:val="1"/>
          <w:sz w:val="28"/>
          <w:szCs w:val="28"/>
        </w:rPr>
        <w:t xml:space="preserve">5) </w:t>
      </w:r>
      <w:r>
        <w:rPr>
          <w:rFonts w:ascii="Times New Roman" w:eastAsia="Cambria" w:hAnsi="Times New Roman" w:cs="Times New Roman"/>
          <w:spacing w:val="21"/>
          <w:w w:val="105"/>
          <w:position w:val="1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осознавать</w:t>
      </w:r>
      <w:r>
        <w:rPr>
          <w:rFonts w:ascii="Times New Roman" w:eastAsia="Cambria" w:hAnsi="Times New Roman" w:cs="Times New Roman"/>
          <w:spacing w:val="36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невозможность</w:t>
      </w:r>
      <w:r>
        <w:rPr>
          <w:rFonts w:ascii="Times New Roman" w:eastAsia="Cambria" w:hAnsi="Times New Roman" w:cs="Times New Roman"/>
          <w:spacing w:val="35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контролировать</w:t>
      </w:r>
      <w:r>
        <w:rPr>
          <w:rFonts w:ascii="Times New Roman" w:eastAsia="Cambria" w:hAnsi="Times New Roman" w:cs="Times New Roman"/>
          <w:spacing w:val="35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все</w:t>
      </w:r>
      <w:r>
        <w:rPr>
          <w:rFonts w:ascii="Times New Roman" w:eastAsia="Cambria" w:hAnsi="Times New Roman" w:cs="Times New Roman"/>
          <w:spacing w:val="35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вокруг</w:t>
      </w:r>
    </w:p>
    <w:p w14:paraId="08F0C659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Cambria" w:eastAsia="Cambria" w:hAnsi="Cambria" w:cs="Cambria"/>
          <w:b/>
          <w:w w:val="105"/>
          <w:sz w:val="28"/>
          <w:szCs w:val="28"/>
        </w:rPr>
      </w:pPr>
      <w:r>
        <w:rPr>
          <w:rFonts w:ascii="Cambria" w:eastAsia="Cambria" w:hAnsi="Cambria" w:cs="Cambria"/>
          <w:b/>
          <w:w w:val="105"/>
          <w:sz w:val="28"/>
          <w:szCs w:val="28"/>
        </w:rPr>
        <w:lastRenderedPageBreak/>
        <w:t>Предметные результаты по учебному предмету «Математика»:</w:t>
      </w:r>
    </w:p>
    <w:p w14:paraId="17F60CDE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       Использовать в практических (жизненных) ситуациях следующие предметные математические умения и навыки:</w:t>
      </w:r>
    </w:p>
    <w:p w14:paraId="55584D88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sz w:val="28"/>
          <w:szCs w:val="28"/>
        </w:rPr>
        <w:t>1) сравнивать и  упорядочивать  натуральные  числа,  целые числа, обыкновенные и десятичные дроби, рациональные и иррациональные числа; выполнять, сочетая устные и письменные приемы, арифметические действия  с  рациональными числами; выполнять проверку, прикидку результата вычислений; округлять числа; вычислять значения числовых выражений; использовать калькулятор;</w:t>
      </w:r>
    </w:p>
    <w:p w14:paraId="37A32CAE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sz w:val="28"/>
          <w:szCs w:val="28"/>
        </w:rPr>
        <w:t>2)решать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пропорциональностью величин, процентами (налоги, задачи из области   управления   личными   и   семейными   финансами),решать основные задачи на дроби и проценты, используя арифметический и алгебраический способы, перебор всех возможных вариантов, способ «проб и ошибок»; пользоваться основными единицами измерения: цены, массы; расстояния, времени, скорости; выражать одни единицы величины через  другие;  интерпретировать  результаты  решения  задач с учетом ограничений, связанных со свойствами рассматриваемых объектов;</w:t>
      </w:r>
    </w:p>
    <w:p w14:paraId="09F5D3A0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sz w:val="28"/>
          <w:szCs w:val="28"/>
        </w:rPr>
        <w:t>3) извлекать, анализировать, оценивать информацию, представленную в таблице, линейной, столбчатой и круговой диаграммах, интерпретировать представленные данные, использовать данные при решении задач; представлять информацию с помощью таблиц, линейной и столбчатой диаграмм, инфографики; оперировать статистическими характеристиками: среднее арифметическое, медиана, наибольшее и наименьшее значения, размах числового набора;</w:t>
      </w:r>
    </w:p>
    <w:p w14:paraId="36C44E62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sz w:val="28"/>
          <w:szCs w:val="28"/>
        </w:rPr>
        <w:t>4) оценивать вероятности реальных событий и явлений, пони- мать роль практически достоверных и маловероятных событий в окружающем мире и в жизни;</w:t>
      </w:r>
    </w:p>
    <w:p w14:paraId="23FFD45A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5) пользоваться геометрическими понятиями: отрезок, угол,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lastRenderedPageBreak/>
        <w:t>многоугольник, окружность, круг; распознавать параллелепипед, куб, пирамиду, конус, цилиндр, использовать терминологию: вершина, ребро, грань, основание, развертка; приводить примеры объектов окружающего мира, имеющих форму изученных плоских и пространственных фигур, примеры параллельных и перпендикулярных прямых в пространстве, на модели куба, примеры равных и симметричных фигур; пользоваться геометрическими понятиями: равенство фигур, симметрия, подобие; использовать свойства изученных фигур для их распознавания, построения; при- 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 w14:paraId="288256DD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sz w:val="28"/>
          <w:szCs w:val="28"/>
        </w:rPr>
        <w:t>6) находить длины отрезков и расстояния непосредственным измерением с помощью линейки; находить измерения параллелепипеда, куба; вычислять периметр многоугольника, периметр и площадь фигур, составленных из прямоугольников; находить длину окружности, площадь круга; вычислять объем куба, параллелепипеда по заданным измерениям; решать несложные задачи на измерение геометрических</w:t>
      </w:r>
    </w:p>
    <w:p w14:paraId="2B4B31C8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величин в практических ситуациях; пользоваться основными метрическими единицами измерения длины, площади, объема; выражать одни единицы величины через другие;</w:t>
      </w:r>
    </w:p>
    <w:p w14:paraId="7EC182CB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7) использовать алгебраическую терминологию и символику; выражать формулами зависимости между величинами; 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зависимостей, использовать графики для определения свойств процессов и зависимостей;</w:t>
      </w:r>
    </w:p>
    <w:p w14:paraId="60C3AE57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8) 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кон- текс3том задачи полученный результат; использовать неравенства при решении различных задач;</w:t>
      </w:r>
    </w:p>
    <w:p w14:paraId="4E041E8A" w14:textId="77777777" w:rsidR="00F676AF" w:rsidRDefault="00F676AF" w:rsidP="00F676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9) решать задачи из реальной жизни, связанные с числовыми последовательностями, использовать свойства последовательностей.</w:t>
      </w:r>
    </w:p>
    <w:p w14:paraId="260FBA72" w14:textId="3265A67C" w:rsidR="00371998" w:rsidRPr="00371998" w:rsidRDefault="00371998" w:rsidP="0037199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7199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курса</w:t>
      </w:r>
      <w:r w:rsidR="00D455D0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="006F347C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D455D0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tbl>
      <w:tblPr>
        <w:tblStyle w:val="TableNormal"/>
        <w:tblW w:w="97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213"/>
      </w:tblGrid>
      <w:tr w:rsidR="00371998" w:rsidRPr="00371998" w14:paraId="2A831324" w14:textId="77777777" w:rsidTr="00CF1C85">
        <w:trPr>
          <w:trHeight w:val="480"/>
        </w:trPr>
        <w:tc>
          <w:tcPr>
            <w:tcW w:w="9781" w:type="dxa"/>
            <w:gridSpan w:val="2"/>
          </w:tcPr>
          <w:p w14:paraId="44707D48" w14:textId="4D7332C9" w:rsidR="00371998" w:rsidRPr="00371998" w:rsidRDefault="00371998" w:rsidP="00371998">
            <w:pPr>
              <w:spacing w:line="360" w:lineRule="auto"/>
              <w:ind w:right="992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b/>
                <w:w w:val="105"/>
                <w:sz w:val="28"/>
                <w:szCs w:val="28"/>
                <w:lang w:val="ru-RU"/>
              </w:rPr>
              <w:t>«Математика</w:t>
            </w:r>
            <w:r w:rsidRPr="00371998">
              <w:rPr>
                <w:rFonts w:ascii="Times New Roman" w:eastAsia="Cambria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b/>
                <w:w w:val="105"/>
                <w:sz w:val="28"/>
                <w:szCs w:val="28"/>
                <w:lang w:val="ru-RU"/>
              </w:rPr>
              <w:t>в</w:t>
            </w:r>
            <w:r w:rsidRPr="00371998">
              <w:rPr>
                <w:rFonts w:ascii="Times New Roman" w:eastAsia="Cambria" w:hAnsi="Times New Roman" w:cs="Times New Roman"/>
                <w:b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b/>
                <w:w w:val="105"/>
                <w:sz w:val="28"/>
                <w:szCs w:val="28"/>
                <w:lang w:val="ru-RU"/>
              </w:rPr>
              <w:t>повседневной</w:t>
            </w:r>
            <w:r w:rsidRPr="00371998">
              <w:rPr>
                <w:rFonts w:ascii="Times New Roman" w:eastAsia="Cambria" w:hAnsi="Times New Roman" w:cs="Times New Roman"/>
                <w:b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b/>
                <w:w w:val="105"/>
                <w:sz w:val="28"/>
                <w:szCs w:val="28"/>
                <w:lang w:val="ru-RU"/>
              </w:rPr>
              <w:t>жизни»</w:t>
            </w:r>
            <w:r w:rsidRPr="00371998">
              <w:rPr>
                <w:rFonts w:ascii="Times New Roman" w:eastAsia="Cambria" w:hAnsi="Times New Roman" w:cs="Times New Roman"/>
                <w:b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b/>
                <w:w w:val="105"/>
                <w:sz w:val="28"/>
                <w:szCs w:val="28"/>
                <w:lang w:val="ru-RU"/>
              </w:rPr>
              <w:t>(22ч)</w:t>
            </w:r>
          </w:p>
        </w:tc>
      </w:tr>
      <w:tr w:rsidR="00371998" w:rsidRPr="00371998" w14:paraId="45826535" w14:textId="77777777" w:rsidTr="00CF1C85">
        <w:trPr>
          <w:trHeight w:val="283"/>
        </w:trPr>
        <w:tc>
          <w:tcPr>
            <w:tcW w:w="568" w:type="dxa"/>
          </w:tcPr>
          <w:p w14:paraId="018219B5" w14:textId="77777777" w:rsidR="00371998" w:rsidRPr="00371998" w:rsidRDefault="00371998" w:rsidP="00371998">
            <w:pPr>
              <w:spacing w:line="360" w:lineRule="auto"/>
              <w:ind w:left="2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71998">
              <w:rPr>
                <w:rFonts w:ascii="Cambria" w:eastAsia="Cambria" w:hAnsi="Cambria" w:cs="Cambria"/>
                <w:w w:val="107"/>
                <w:sz w:val="28"/>
                <w:szCs w:val="28"/>
              </w:rPr>
              <w:t>1</w:t>
            </w:r>
          </w:p>
        </w:tc>
        <w:tc>
          <w:tcPr>
            <w:tcW w:w="9213" w:type="dxa"/>
          </w:tcPr>
          <w:p w14:paraId="7720EF1F" w14:textId="77777777" w:rsidR="00371998" w:rsidRPr="00371998" w:rsidRDefault="00371998" w:rsidP="00371998">
            <w:pPr>
              <w:spacing w:line="360" w:lineRule="auto"/>
              <w:ind w:left="79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Спорт</w:t>
            </w:r>
          </w:p>
        </w:tc>
      </w:tr>
      <w:tr w:rsidR="00371998" w:rsidRPr="00371998" w14:paraId="04AABCFB" w14:textId="77777777" w:rsidTr="00CF1C85">
        <w:trPr>
          <w:trHeight w:val="283"/>
        </w:trPr>
        <w:tc>
          <w:tcPr>
            <w:tcW w:w="568" w:type="dxa"/>
          </w:tcPr>
          <w:p w14:paraId="36718BAE" w14:textId="77777777" w:rsidR="00371998" w:rsidRPr="00371998" w:rsidRDefault="00371998" w:rsidP="00371998">
            <w:pPr>
              <w:spacing w:line="360" w:lineRule="auto"/>
              <w:ind w:left="2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71998">
              <w:rPr>
                <w:rFonts w:ascii="Cambria" w:eastAsia="Cambria" w:hAnsi="Cambria" w:cs="Cambria"/>
                <w:w w:val="107"/>
                <w:sz w:val="28"/>
                <w:szCs w:val="28"/>
              </w:rPr>
              <w:t>2</w:t>
            </w:r>
          </w:p>
        </w:tc>
        <w:tc>
          <w:tcPr>
            <w:tcW w:w="9213" w:type="dxa"/>
          </w:tcPr>
          <w:p w14:paraId="3D085B7E" w14:textId="77777777" w:rsidR="00371998" w:rsidRPr="00371998" w:rsidRDefault="00371998" w:rsidP="00371998">
            <w:pPr>
              <w:spacing w:line="360" w:lineRule="auto"/>
              <w:ind w:left="79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8"/>
                <w:szCs w:val="28"/>
              </w:rPr>
              <w:t>Геометрические</w:t>
            </w: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</w:rPr>
              <w:t xml:space="preserve"> формы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</w:rPr>
              <w:t>вокруг нас</w:t>
            </w:r>
          </w:p>
        </w:tc>
      </w:tr>
      <w:tr w:rsidR="00371998" w:rsidRPr="00371998" w14:paraId="5EF3D3C3" w14:textId="77777777" w:rsidTr="00CF1C85">
        <w:trPr>
          <w:trHeight w:val="283"/>
        </w:trPr>
        <w:tc>
          <w:tcPr>
            <w:tcW w:w="568" w:type="dxa"/>
          </w:tcPr>
          <w:p w14:paraId="2520923F" w14:textId="77777777" w:rsidR="00371998" w:rsidRPr="00371998" w:rsidRDefault="00371998" w:rsidP="00371998">
            <w:pPr>
              <w:spacing w:line="360" w:lineRule="auto"/>
              <w:ind w:left="2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71998">
              <w:rPr>
                <w:rFonts w:ascii="Cambria" w:eastAsia="Cambria" w:hAnsi="Cambria" w:cs="Cambria"/>
                <w:w w:val="107"/>
                <w:sz w:val="28"/>
                <w:szCs w:val="28"/>
              </w:rPr>
              <w:t>3</w:t>
            </w:r>
          </w:p>
        </w:tc>
        <w:tc>
          <w:tcPr>
            <w:tcW w:w="9213" w:type="dxa"/>
          </w:tcPr>
          <w:p w14:paraId="6D97430A" w14:textId="77777777" w:rsidR="00371998" w:rsidRPr="00371998" w:rsidRDefault="00371998" w:rsidP="00371998">
            <w:pPr>
              <w:spacing w:line="360" w:lineRule="auto"/>
              <w:ind w:left="79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Здоровый</w:t>
            </w:r>
            <w:r w:rsidRPr="00371998">
              <w:rPr>
                <w:rFonts w:ascii="Times New Roman" w:eastAsia="Cambria" w:hAnsi="Times New Roman" w:cs="Times New Roman"/>
                <w:spacing w:val="34"/>
                <w:w w:val="105"/>
                <w:sz w:val="28"/>
                <w:szCs w:val="28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образ</w:t>
            </w:r>
            <w:r w:rsidRPr="00371998">
              <w:rPr>
                <w:rFonts w:ascii="Times New Roman" w:eastAsia="Cambria" w:hAnsi="Times New Roman" w:cs="Times New Roman"/>
                <w:spacing w:val="35"/>
                <w:w w:val="105"/>
                <w:sz w:val="28"/>
                <w:szCs w:val="28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жизни</w:t>
            </w:r>
          </w:p>
        </w:tc>
      </w:tr>
      <w:tr w:rsidR="00371998" w:rsidRPr="00371998" w14:paraId="207D9940" w14:textId="77777777" w:rsidTr="00CF1C85">
        <w:trPr>
          <w:trHeight w:val="283"/>
        </w:trPr>
        <w:tc>
          <w:tcPr>
            <w:tcW w:w="568" w:type="dxa"/>
          </w:tcPr>
          <w:p w14:paraId="4B0FC6DE" w14:textId="77777777" w:rsidR="00371998" w:rsidRPr="00371998" w:rsidRDefault="00371998" w:rsidP="00371998">
            <w:pPr>
              <w:spacing w:line="360" w:lineRule="auto"/>
              <w:ind w:left="2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71998">
              <w:rPr>
                <w:rFonts w:ascii="Cambria" w:eastAsia="Cambria" w:hAnsi="Cambria" w:cs="Cambria"/>
                <w:w w:val="107"/>
                <w:sz w:val="28"/>
                <w:szCs w:val="28"/>
              </w:rPr>
              <w:t>4</w:t>
            </w:r>
          </w:p>
        </w:tc>
        <w:tc>
          <w:tcPr>
            <w:tcW w:w="9213" w:type="dxa"/>
          </w:tcPr>
          <w:p w14:paraId="374D031F" w14:textId="77777777" w:rsidR="00371998" w:rsidRPr="00371998" w:rsidRDefault="00371998" w:rsidP="00371998">
            <w:pPr>
              <w:spacing w:line="360" w:lineRule="auto"/>
              <w:ind w:left="79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371998">
              <w:rPr>
                <w:rFonts w:ascii="Times New Roman" w:eastAsia="Cambria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школе</w:t>
            </w:r>
            <w:r w:rsidRPr="00371998">
              <w:rPr>
                <w:rFonts w:ascii="Times New Roman" w:eastAsia="Cambria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371998">
              <w:rPr>
                <w:rFonts w:ascii="Times New Roman" w:eastAsia="Cambria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после</w:t>
            </w:r>
            <w:r w:rsidRPr="00371998">
              <w:rPr>
                <w:rFonts w:ascii="Times New Roman" w:eastAsia="Cambria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школы</w:t>
            </w:r>
            <w:r w:rsidRPr="00371998">
              <w:rPr>
                <w:rFonts w:ascii="Times New Roman" w:eastAsia="Cambria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(или</w:t>
            </w:r>
            <w:r w:rsidRPr="00371998">
              <w:rPr>
                <w:rFonts w:ascii="Times New Roman" w:eastAsia="Cambria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Общение)</w:t>
            </w:r>
          </w:p>
        </w:tc>
      </w:tr>
      <w:tr w:rsidR="00371998" w:rsidRPr="00371998" w14:paraId="2733F8B3" w14:textId="77777777" w:rsidTr="00CF1C85">
        <w:trPr>
          <w:trHeight w:val="480"/>
        </w:trPr>
        <w:tc>
          <w:tcPr>
            <w:tcW w:w="9781" w:type="dxa"/>
            <w:gridSpan w:val="2"/>
          </w:tcPr>
          <w:p w14:paraId="0D6CEFB0" w14:textId="5770269B" w:rsidR="00371998" w:rsidRPr="00371998" w:rsidRDefault="00371998" w:rsidP="00371998">
            <w:pPr>
              <w:spacing w:line="360" w:lineRule="auto"/>
              <w:ind w:right="198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371998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«Школа</w:t>
            </w:r>
            <w:r w:rsidRPr="00371998">
              <w:rPr>
                <w:rFonts w:ascii="Times New Roman" w:eastAsia="Cambria" w:hAnsi="Times New Roman" w:cs="Times New Roman"/>
                <w:b/>
                <w:spacing w:val="61"/>
                <w:sz w:val="28"/>
                <w:szCs w:val="28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финансовых</w:t>
            </w:r>
            <w:r w:rsidRPr="00371998">
              <w:rPr>
                <w:rFonts w:ascii="Times New Roman" w:eastAsia="Cambria" w:hAnsi="Times New Roman" w:cs="Times New Roman"/>
                <w:b/>
                <w:spacing w:val="61"/>
                <w:sz w:val="28"/>
                <w:szCs w:val="28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решений»</w:t>
            </w:r>
            <w:r w:rsidRPr="00371998">
              <w:rPr>
                <w:rFonts w:ascii="Times New Roman" w:eastAsia="Cambria" w:hAnsi="Times New Roman" w:cs="Times New Roman"/>
                <w:b/>
                <w:spacing w:val="-37"/>
                <w:sz w:val="28"/>
                <w:szCs w:val="28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(12ч)</w:t>
            </w:r>
          </w:p>
        </w:tc>
      </w:tr>
      <w:tr w:rsidR="00371998" w:rsidRPr="00371998" w14:paraId="2C4DFD26" w14:textId="77777777" w:rsidTr="00CF1C85">
        <w:trPr>
          <w:trHeight w:val="530"/>
        </w:trPr>
        <w:tc>
          <w:tcPr>
            <w:tcW w:w="568" w:type="dxa"/>
          </w:tcPr>
          <w:p w14:paraId="0FD8A2A1" w14:textId="77777777" w:rsidR="00371998" w:rsidRPr="00371998" w:rsidRDefault="00371998" w:rsidP="00371998">
            <w:pPr>
              <w:spacing w:line="360" w:lineRule="auto"/>
              <w:ind w:left="2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71998">
              <w:rPr>
                <w:rFonts w:ascii="Cambria" w:eastAsia="Cambria" w:hAnsi="Cambria" w:cs="Cambria"/>
                <w:w w:val="107"/>
                <w:sz w:val="28"/>
                <w:szCs w:val="28"/>
              </w:rPr>
              <w:t>1</w:t>
            </w:r>
          </w:p>
        </w:tc>
        <w:tc>
          <w:tcPr>
            <w:tcW w:w="9213" w:type="dxa"/>
          </w:tcPr>
          <w:p w14:paraId="04E3A56D" w14:textId="77777777" w:rsidR="00371998" w:rsidRPr="00371998" w:rsidRDefault="00371998" w:rsidP="00371998">
            <w:pPr>
              <w:spacing w:line="360" w:lineRule="auto"/>
              <w:ind w:left="79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Семейный</w:t>
            </w:r>
            <w:r w:rsidRPr="00371998">
              <w:rPr>
                <w:rFonts w:ascii="Times New Roman" w:eastAsia="Cambria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бюджет:</w:t>
            </w:r>
            <w:r w:rsidRPr="00371998">
              <w:rPr>
                <w:rFonts w:ascii="Times New Roman" w:eastAsia="Cambria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371998">
              <w:rPr>
                <w:rFonts w:ascii="Times New Roman" w:eastAsia="Cambria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доходам</w:t>
            </w:r>
            <w:r w:rsidRPr="00371998">
              <w:rPr>
                <w:rFonts w:ascii="Times New Roman" w:eastAsia="Cambria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—</w:t>
            </w:r>
            <w:r w:rsidRPr="00371998">
              <w:rPr>
                <w:rFonts w:ascii="Times New Roman" w:eastAsia="Cambria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371998">
              <w:rPr>
                <w:rFonts w:ascii="Times New Roman" w:eastAsia="Cambria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расход</w:t>
            </w:r>
          </w:p>
        </w:tc>
      </w:tr>
      <w:tr w:rsidR="00371998" w:rsidRPr="00371998" w14:paraId="27F3CE49" w14:textId="77777777" w:rsidTr="00CF1C85">
        <w:trPr>
          <w:trHeight w:val="481"/>
        </w:trPr>
        <w:tc>
          <w:tcPr>
            <w:tcW w:w="568" w:type="dxa"/>
          </w:tcPr>
          <w:p w14:paraId="46F55746" w14:textId="77777777" w:rsidR="00371998" w:rsidRPr="00371998" w:rsidRDefault="00371998" w:rsidP="00371998">
            <w:pPr>
              <w:spacing w:line="360" w:lineRule="auto"/>
              <w:ind w:left="2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71998">
              <w:rPr>
                <w:rFonts w:ascii="Cambria" w:eastAsia="Cambria" w:hAnsi="Cambria" w:cs="Cambria"/>
                <w:w w:val="107"/>
                <w:sz w:val="28"/>
                <w:szCs w:val="28"/>
              </w:rPr>
              <w:t>2</w:t>
            </w:r>
          </w:p>
        </w:tc>
        <w:tc>
          <w:tcPr>
            <w:tcW w:w="9213" w:type="dxa"/>
          </w:tcPr>
          <w:p w14:paraId="4D21E24F" w14:textId="77777777" w:rsidR="00371998" w:rsidRPr="00371998" w:rsidRDefault="00371998" w:rsidP="00371998">
            <w:pPr>
              <w:spacing w:line="360" w:lineRule="auto"/>
              <w:ind w:left="79" w:right="561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Непредвиденные расходы: как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снизить риск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финансовых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затруднений</w:t>
            </w:r>
          </w:p>
        </w:tc>
      </w:tr>
      <w:tr w:rsidR="00371998" w:rsidRPr="00371998" w14:paraId="20D1AA70" w14:textId="77777777" w:rsidTr="00CF1C85">
        <w:trPr>
          <w:trHeight w:val="481"/>
        </w:trPr>
        <w:tc>
          <w:tcPr>
            <w:tcW w:w="568" w:type="dxa"/>
          </w:tcPr>
          <w:p w14:paraId="4F3D9B56" w14:textId="77777777" w:rsidR="00371998" w:rsidRPr="00371998" w:rsidRDefault="00371998" w:rsidP="00371998">
            <w:pPr>
              <w:spacing w:line="360" w:lineRule="auto"/>
              <w:ind w:left="2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71998">
              <w:rPr>
                <w:rFonts w:ascii="Cambria" w:eastAsia="Cambria" w:hAnsi="Cambria" w:cs="Cambria"/>
                <w:w w:val="107"/>
                <w:sz w:val="28"/>
                <w:szCs w:val="28"/>
              </w:rPr>
              <w:t>3</w:t>
            </w:r>
          </w:p>
        </w:tc>
        <w:tc>
          <w:tcPr>
            <w:tcW w:w="9213" w:type="dxa"/>
          </w:tcPr>
          <w:p w14:paraId="097D23C3" w14:textId="77777777" w:rsidR="00371998" w:rsidRPr="00371998" w:rsidRDefault="00371998" w:rsidP="00371998">
            <w:pPr>
              <w:spacing w:line="360" w:lineRule="auto"/>
              <w:ind w:left="79" w:right="232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371998">
              <w:rPr>
                <w:rFonts w:ascii="Times New Roman" w:eastAsia="Cambria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чем</w:t>
            </w:r>
            <w:r w:rsidRPr="00371998">
              <w:rPr>
                <w:rFonts w:ascii="Times New Roman" w:eastAsia="Cambria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можно</w:t>
            </w:r>
            <w:r w:rsidRPr="00371998">
              <w:rPr>
                <w:rFonts w:ascii="Times New Roman" w:eastAsia="Cambria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сэкономить:</w:t>
            </w:r>
            <w:r w:rsidRPr="00371998">
              <w:rPr>
                <w:rFonts w:ascii="Times New Roman" w:eastAsia="Cambria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тот</w:t>
            </w:r>
            <w:r w:rsidRPr="00371998">
              <w:rPr>
                <w:rFonts w:ascii="Times New Roman" w:eastAsia="Cambria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без</w:t>
            </w:r>
            <w:r w:rsidRPr="00371998">
              <w:rPr>
                <w:rFonts w:ascii="Times New Roman" w:eastAsia="Cambria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нужды</w:t>
            </w:r>
            <w:r w:rsidRPr="00371998">
              <w:rPr>
                <w:rFonts w:ascii="Times New Roman" w:eastAsia="Cambria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живет,</w:t>
            </w:r>
            <w:r w:rsidRPr="00371998">
              <w:rPr>
                <w:rFonts w:ascii="Times New Roman" w:eastAsia="Cambria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кто</w:t>
            </w:r>
            <w:r w:rsidRPr="00371998">
              <w:rPr>
                <w:rFonts w:ascii="Times New Roman" w:eastAsia="Cambria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деньги</w:t>
            </w:r>
            <w:r w:rsidRPr="00371998">
              <w:rPr>
                <w:rFonts w:ascii="Times New Roman" w:eastAsia="Cambria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бережет</w:t>
            </w:r>
          </w:p>
        </w:tc>
      </w:tr>
      <w:tr w:rsidR="00371998" w:rsidRPr="00371998" w14:paraId="62F17771" w14:textId="77777777" w:rsidTr="00CF1C85">
        <w:trPr>
          <w:trHeight w:val="481"/>
        </w:trPr>
        <w:tc>
          <w:tcPr>
            <w:tcW w:w="568" w:type="dxa"/>
          </w:tcPr>
          <w:p w14:paraId="26843FD0" w14:textId="77777777" w:rsidR="00371998" w:rsidRPr="00371998" w:rsidRDefault="00371998" w:rsidP="00371998">
            <w:pPr>
              <w:spacing w:line="360" w:lineRule="auto"/>
              <w:ind w:left="2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71998">
              <w:rPr>
                <w:rFonts w:ascii="Cambria" w:eastAsia="Cambria" w:hAnsi="Cambria" w:cs="Cambria"/>
                <w:w w:val="107"/>
                <w:sz w:val="28"/>
                <w:szCs w:val="28"/>
              </w:rPr>
              <w:t>4</w:t>
            </w:r>
          </w:p>
        </w:tc>
        <w:tc>
          <w:tcPr>
            <w:tcW w:w="9213" w:type="dxa"/>
          </w:tcPr>
          <w:p w14:paraId="3A90E016" w14:textId="77777777" w:rsidR="00371998" w:rsidRPr="00371998" w:rsidRDefault="00371998" w:rsidP="00371998">
            <w:pPr>
              <w:spacing w:line="360" w:lineRule="auto"/>
              <w:ind w:left="79" w:right="558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Самое</w:t>
            </w:r>
            <w:r w:rsidRPr="00371998">
              <w:rPr>
                <w:rFonts w:ascii="Times New Roman" w:eastAsia="Cambria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главное</w:t>
            </w:r>
            <w:r w:rsidRPr="00371998">
              <w:rPr>
                <w:rFonts w:ascii="Times New Roman" w:eastAsia="Cambria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371998">
              <w:rPr>
                <w:rFonts w:ascii="Times New Roman" w:eastAsia="Cambria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правилах</w:t>
            </w:r>
            <w:r w:rsidRPr="00371998">
              <w:rPr>
                <w:rFonts w:ascii="Times New Roman" w:eastAsia="Cambria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грамотного</w:t>
            </w:r>
            <w:r w:rsidRPr="00371998">
              <w:rPr>
                <w:rFonts w:ascii="Times New Roman" w:eastAsia="Cambria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ведения</w:t>
            </w:r>
            <w:r w:rsidRPr="00371998">
              <w:rPr>
                <w:rFonts w:ascii="Times New Roman" w:eastAsia="Cambria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семейного</w:t>
            </w:r>
            <w:r w:rsidRPr="00371998">
              <w:rPr>
                <w:rFonts w:ascii="Times New Roman" w:eastAsia="Cambria" w:hAnsi="Times New Roman" w:cs="Times New Roman"/>
                <w:spacing w:val="-38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бюджета</w:t>
            </w:r>
          </w:p>
        </w:tc>
      </w:tr>
      <w:tr w:rsidR="00371998" w:rsidRPr="00371998" w14:paraId="46C619D4" w14:textId="77777777" w:rsidTr="00CF1C85">
        <w:trPr>
          <w:trHeight w:val="283"/>
        </w:trPr>
        <w:tc>
          <w:tcPr>
            <w:tcW w:w="568" w:type="dxa"/>
          </w:tcPr>
          <w:p w14:paraId="648026E1" w14:textId="77777777" w:rsidR="00371998" w:rsidRPr="00371998" w:rsidRDefault="00371998" w:rsidP="00371998">
            <w:pPr>
              <w:spacing w:line="360" w:lineRule="auto"/>
              <w:ind w:left="2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71998">
              <w:rPr>
                <w:rFonts w:ascii="Cambria" w:eastAsia="Cambria" w:hAnsi="Cambria" w:cs="Cambria"/>
                <w:w w:val="107"/>
                <w:sz w:val="28"/>
                <w:szCs w:val="28"/>
              </w:rPr>
              <w:t>5</w:t>
            </w:r>
          </w:p>
        </w:tc>
        <w:tc>
          <w:tcPr>
            <w:tcW w:w="9213" w:type="dxa"/>
          </w:tcPr>
          <w:p w14:paraId="2360771B" w14:textId="77777777" w:rsidR="00371998" w:rsidRPr="00371998" w:rsidRDefault="00371998" w:rsidP="00371998">
            <w:pPr>
              <w:spacing w:line="360" w:lineRule="auto"/>
              <w:ind w:left="79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«Копейка</w:t>
            </w:r>
            <w:r w:rsidRPr="00371998">
              <w:rPr>
                <w:rFonts w:ascii="Times New Roman" w:eastAsia="Cambria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371998">
              <w:rPr>
                <w:rFonts w:ascii="Times New Roman" w:eastAsia="Cambria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копейке</w:t>
            </w:r>
            <w:r w:rsidRPr="00371998">
              <w:rPr>
                <w:rFonts w:ascii="Times New Roman" w:eastAsia="Cambria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–</w:t>
            </w:r>
            <w:r w:rsidRPr="00371998">
              <w:rPr>
                <w:rFonts w:ascii="Times New Roman" w:eastAsia="Cambria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проживет</w:t>
            </w:r>
            <w:r w:rsidRPr="00371998">
              <w:rPr>
                <w:rFonts w:ascii="Times New Roman" w:eastAsia="Cambria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семейка»</w:t>
            </w:r>
          </w:p>
        </w:tc>
      </w:tr>
      <w:tr w:rsidR="00EF0F70" w:rsidRPr="00371998" w14:paraId="4694933A" w14:textId="77777777" w:rsidTr="00CF1C85">
        <w:trPr>
          <w:trHeight w:val="480"/>
        </w:trPr>
        <w:tc>
          <w:tcPr>
            <w:tcW w:w="9781" w:type="dxa"/>
            <w:gridSpan w:val="2"/>
          </w:tcPr>
          <w:p w14:paraId="1C38B56B" w14:textId="41372737" w:rsidR="00EF0F70" w:rsidRPr="00371998" w:rsidRDefault="00EF0F70" w:rsidP="00CF1C85">
            <w:pPr>
              <w:spacing w:line="360" w:lineRule="auto"/>
              <w:ind w:right="992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</w:pPr>
            <w:bookmarkStart w:id="5" w:name="_Hlk161855735"/>
            <w:r w:rsidRPr="00371998">
              <w:rPr>
                <w:rFonts w:ascii="Times New Roman" w:eastAsia="Cambria" w:hAnsi="Times New Roman" w:cs="Times New Roman"/>
                <w:b/>
                <w:w w:val="105"/>
                <w:sz w:val="28"/>
                <w:szCs w:val="28"/>
                <w:lang w:val="ru-RU"/>
              </w:rPr>
              <w:t>«Математика</w:t>
            </w:r>
            <w:r w:rsidRPr="00371998">
              <w:rPr>
                <w:rFonts w:ascii="Times New Roman" w:eastAsia="Cambria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b/>
                <w:w w:val="105"/>
                <w:sz w:val="28"/>
                <w:szCs w:val="28"/>
                <w:lang w:val="ru-RU"/>
              </w:rPr>
              <w:t>в</w:t>
            </w:r>
            <w:r w:rsidRPr="00371998">
              <w:rPr>
                <w:rFonts w:ascii="Times New Roman" w:eastAsia="Cambria" w:hAnsi="Times New Roman" w:cs="Times New Roman"/>
                <w:b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b/>
                <w:w w:val="105"/>
                <w:sz w:val="28"/>
                <w:szCs w:val="28"/>
                <w:lang w:val="ru-RU"/>
              </w:rPr>
              <w:t>повседневной</w:t>
            </w:r>
            <w:r w:rsidRPr="00371998">
              <w:rPr>
                <w:rFonts w:ascii="Times New Roman" w:eastAsia="Cambria" w:hAnsi="Times New Roman" w:cs="Times New Roman"/>
                <w:b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b/>
                <w:w w:val="105"/>
                <w:sz w:val="28"/>
                <w:szCs w:val="28"/>
                <w:lang w:val="ru-RU"/>
              </w:rPr>
              <w:t>жизни»</w:t>
            </w:r>
            <w:r w:rsidRPr="00371998">
              <w:rPr>
                <w:rFonts w:ascii="Times New Roman" w:eastAsia="Cambria" w:hAnsi="Times New Roman" w:cs="Times New Roman"/>
                <w:b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b/>
                <w:w w:val="105"/>
                <w:sz w:val="28"/>
                <w:szCs w:val="28"/>
                <w:lang w:val="ru-RU"/>
              </w:rPr>
              <w:t>(</w:t>
            </w:r>
            <w:r w:rsidR="008A7065">
              <w:rPr>
                <w:rFonts w:ascii="Times New Roman" w:eastAsia="Cambria" w:hAnsi="Times New Roman" w:cs="Times New Roman"/>
                <w:b/>
                <w:w w:val="105"/>
                <w:sz w:val="28"/>
                <w:szCs w:val="28"/>
                <w:lang w:val="ru-RU"/>
              </w:rPr>
              <w:t>1</w:t>
            </w:r>
            <w:r w:rsidR="00C841F6">
              <w:rPr>
                <w:rFonts w:ascii="Times New Roman" w:eastAsia="Cambria" w:hAnsi="Times New Roman" w:cs="Times New Roman"/>
                <w:b/>
                <w:w w:val="105"/>
                <w:sz w:val="28"/>
                <w:szCs w:val="28"/>
                <w:lang w:val="ru-RU"/>
              </w:rPr>
              <w:t>4</w:t>
            </w:r>
            <w:r w:rsidR="008A7065">
              <w:rPr>
                <w:rFonts w:ascii="Times New Roman" w:eastAsia="Cambria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b/>
                <w:w w:val="105"/>
                <w:sz w:val="28"/>
                <w:szCs w:val="28"/>
                <w:lang w:val="ru-RU"/>
              </w:rPr>
              <w:t>ч)</w:t>
            </w:r>
          </w:p>
        </w:tc>
      </w:tr>
      <w:tr w:rsidR="00EF0F70" w:rsidRPr="00371998" w14:paraId="7867B18B" w14:textId="77777777" w:rsidTr="00CF1C85">
        <w:trPr>
          <w:trHeight w:val="283"/>
        </w:trPr>
        <w:tc>
          <w:tcPr>
            <w:tcW w:w="568" w:type="dxa"/>
          </w:tcPr>
          <w:p w14:paraId="4CE0EB3E" w14:textId="175EBB29" w:rsidR="00EF0F70" w:rsidRPr="00371998" w:rsidRDefault="00EF0F70" w:rsidP="00CF1C85">
            <w:pPr>
              <w:spacing w:line="360" w:lineRule="auto"/>
              <w:ind w:left="2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71998">
              <w:rPr>
                <w:rFonts w:ascii="Cambria" w:eastAsia="Cambria" w:hAnsi="Cambria" w:cs="Cambria"/>
                <w:w w:val="107"/>
                <w:sz w:val="28"/>
                <w:szCs w:val="28"/>
              </w:rPr>
              <w:t>1</w:t>
            </w:r>
          </w:p>
        </w:tc>
        <w:tc>
          <w:tcPr>
            <w:tcW w:w="9213" w:type="dxa"/>
          </w:tcPr>
          <w:p w14:paraId="6BAD74D3" w14:textId="1A8BE7C1" w:rsidR="00EF0F70" w:rsidRPr="00371998" w:rsidRDefault="000D41FF" w:rsidP="00CF1C85">
            <w:pPr>
              <w:spacing w:line="360" w:lineRule="auto"/>
              <w:ind w:left="79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Аренда автомобиля (каршеринг)</w:t>
            </w:r>
          </w:p>
        </w:tc>
      </w:tr>
      <w:tr w:rsidR="00EF0F70" w:rsidRPr="00371998" w14:paraId="2516A2E9" w14:textId="77777777" w:rsidTr="00CF1C85">
        <w:trPr>
          <w:trHeight w:val="283"/>
        </w:trPr>
        <w:tc>
          <w:tcPr>
            <w:tcW w:w="568" w:type="dxa"/>
          </w:tcPr>
          <w:p w14:paraId="3D131B1B" w14:textId="77777777" w:rsidR="00EF0F70" w:rsidRPr="00371998" w:rsidRDefault="00EF0F70" w:rsidP="00CF1C85">
            <w:pPr>
              <w:spacing w:line="360" w:lineRule="auto"/>
              <w:ind w:left="2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71998">
              <w:rPr>
                <w:rFonts w:ascii="Cambria" w:eastAsia="Cambria" w:hAnsi="Cambria" w:cs="Cambria"/>
                <w:w w:val="107"/>
                <w:sz w:val="28"/>
                <w:szCs w:val="28"/>
              </w:rPr>
              <w:t>2</w:t>
            </w:r>
          </w:p>
        </w:tc>
        <w:tc>
          <w:tcPr>
            <w:tcW w:w="9213" w:type="dxa"/>
          </w:tcPr>
          <w:p w14:paraId="2103AD28" w14:textId="0C4BD020" w:rsidR="00EF0F70" w:rsidRPr="00371998" w:rsidRDefault="000D41FF" w:rsidP="00CF1C85">
            <w:pPr>
              <w:spacing w:line="360" w:lineRule="auto"/>
              <w:ind w:left="79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Устройства для хранения информации</w:t>
            </w:r>
          </w:p>
        </w:tc>
      </w:tr>
      <w:tr w:rsidR="00EF0F70" w:rsidRPr="00371998" w14:paraId="72F57352" w14:textId="77777777" w:rsidTr="00CF1C85">
        <w:trPr>
          <w:trHeight w:val="283"/>
        </w:trPr>
        <w:tc>
          <w:tcPr>
            <w:tcW w:w="568" w:type="dxa"/>
          </w:tcPr>
          <w:p w14:paraId="70749424" w14:textId="77777777" w:rsidR="00EF0F70" w:rsidRPr="00371998" w:rsidRDefault="00EF0F70" w:rsidP="00CF1C85">
            <w:pPr>
              <w:spacing w:line="360" w:lineRule="auto"/>
              <w:ind w:left="2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71998">
              <w:rPr>
                <w:rFonts w:ascii="Cambria" w:eastAsia="Cambria" w:hAnsi="Cambria" w:cs="Cambria"/>
                <w:w w:val="107"/>
                <w:sz w:val="28"/>
                <w:szCs w:val="28"/>
              </w:rPr>
              <w:t>3</w:t>
            </w:r>
          </w:p>
        </w:tc>
        <w:tc>
          <w:tcPr>
            <w:tcW w:w="9213" w:type="dxa"/>
          </w:tcPr>
          <w:p w14:paraId="43641E91" w14:textId="56537086" w:rsidR="00EF0F70" w:rsidRPr="00371998" w:rsidRDefault="00CC2655" w:rsidP="00CF1C85">
            <w:pPr>
              <w:spacing w:line="360" w:lineRule="auto"/>
              <w:ind w:left="79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Колодец</w:t>
            </w:r>
          </w:p>
        </w:tc>
      </w:tr>
      <w:tr w:rsidR="00EF0F70" w:rsidRPr="00371998" w14:paraId="4AE36C74" w14:textId="77777777" w:rsidTr="00CF1C85">
        <w:trPr>
          <w:trHeight w:val="283"/>
        </w:trPr>
        <w:tc>
          <w:tcPr>
            <w:tcW w:w="568" w:type="dxa"/>
          </w:tcPr>
          <w:p w14:paraId="4D55F80A" w14:textId="77777777" w:rsidR="00EF0F70" w:rsidRPr="00371998" w:rsidRDefault="00EF0F70" w:rsidP="00CF1C85">
            <w:pPr>
              <w:spacing w:line="360" w:lineRule="auto"/>
              <w:ind w:left="2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71998">
              <w:rPr>
                <w:rFonts w:ascii="Cambria" w:eastAsia="Cambria" w:hAnsi="Cambria" w:cs="Cambria"/>
                <w:w w:val="107"/>
                <w:sz w:val="28"/>
                <w:szCs w:val="28"/>
              </w:rPr>
              <w:t>4</w:t>
            </w:r>
          </w:p>
        </w:tc>
        <w:tc>
          <w:tcPr>
            <w:tcW w:w="9213" w:type="dxa"/>
          </w:tcPr>
          <w:p w14:paraId="76197D28" w14:textId="2106FE46" w:rsidR="00EF0F70" w:rsidRPr="00371998" w:rsidRDefault="0015325D" w:rsidP="00CF1C85">
            <w:pPr>
              <w:spacing w:line="360" w:lineRule="auto"/>
              <w:ind w:left="79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Зачет по математике</w:t>
            </w:r>
          </w:p>
        </w:tc>
      </w:tr>
      <w:tr w:rsidR="00EA4313" w:rsidRPr="00371998" w14:paraId="7BF14FAD" w14:textId="77777777" w:rsidTr="002A1C3D">
        <w:trPr>
          <w:trHeight w:val="283"/>
        </w:trPr>
        <w:tc>
          <w:tcPr>
            <w:tcW w:w="9781" w:type="dxa"/>
            <w:gridSpan w:val="2"/>
          </w:tcPr>
          <w:p w14:paraId="0E80BD78" w14:textId="6C9E0EF4" w:rsidR="00EA4313" w:rsidRPr="00EA4313" w:rsidRDefault="00EA4313" w:rsidP="00EA4313">
            <w:pPr>
              <w:spacing w:line="360" w:lineRule="auto"/>
              <w:ind w:left="79"/>
              <w:jc w:val="center"/>
              <w:rPr>
                <w:rFonts w:ascii="Times New Roman" w:eastAsia="Cambria" w:hAnsi="Times New Roman" w:cs="Times New Roman"/>
                <w:b/>
                <w:bCs/>
                <w:w w:val="105"/>
                <w:sz w:val="28"/>
                <w:szCs w:val="28"/>
                <w:lang w:val="ru-RU"/>
              </w:rPr>
            </w:pPr>
            <w:r w:rsidRPr="00EA4313">
              <w:rPr>
                <w:rFonts w:ascii="Times New Roman" w:eastAsia="Cambria" w:hAnsi="Times New Roman" w:cs="Times New Roman"/>
                <w:b/>
                <w:bCs/>
                <w:w w:val="105"/>
                <w:sz w:val="28"/>
                <w:szCs w:val="28"/>
                <w:lang w:val="ru-RU"/>
              </w:rPr>
              <w:t>«Математический детектив»</w:t>
            </w:r>
            <w:r w:rsidR="00090E13">
              <w:rPr>
                <w:rFonts w:ascii="Times New Roman" w:eastAsia="Cambria" w:hAnsi="Times New Roman" w:cs="Times New Roman"/>
                <w:b/>
                <w:bCs/>
                <w:w w:val="105"/>
                <w:sz w:val="28"/>
                <w:szCs w:val="28"/>
                <w:lang w:val="ru-RU"/>
              </w:rPr>
              <w:t xml:space="preserve"> (</w:t>
            </w:r>
            <w:r w:rsidR="00C841F6">
              <w:rPr>
                <w:rFonts w:ascii="Times New Roman" w:eastAsia="Cambria" w:hAnsi="Times New Roman" w:cs="Times New Roman"/>
                <w:b/>
                <w:bCs/>
                <w:w w:val="105"/>
                <w:sz w:val="28"/>
                <w:szCs w:val="28"/>
                <w:lang w:val="ru-RU"/>
              </w:rPr>
              <w:t>16</w:t>
            </w:r>
            <w:r w:rsidR="00090E13">
              <w:rPr>
                <w:rFonts w:ascii="Times New Roman" w:eastAsia="Cambria" w:hAnsi="Times New Roman" w:cs="Times New Roman"/>
                <w:b/>
                <w:bCs/>
                <w:w w:val="105"/>
                <w:sz w:val="28"/>
                <w:szCs w:val="28"/>
                <w:lang w:val="ru-RU"/>
              </w:rPr>
              <w:t xml:space="preserve"> ч)</w:t>
            </w:r>
          </w:p>
        </w:tc>
      </w:tr>
      <w:tr w:rsidR="00EA4313" w:rsidRPr="00371998" w14:paraId="73779023" w14:textId="77777777" w:rsidTr="00CF1C85">
        <w:trPr>
          <w:trHeight w:val="283"/>
        </w:trPr>
        <w:tc>
          <w:tcPr>
            <w:tcW w:w="568" w:type="dxa"/>
          </w:tcPr>
          <w:p w14:paraId="2F2287C4" w14:textId="70B671BC" w:rsidR="00EA4313" w:rsidRPr="00AE377E" w:rsidRDefault="00AE377E" w:rsidP="00CF1C85">
            <w:pPr>
              <w:spacing w:line="360" w:lineRule="auto"/>
              <w:ind w:left="20"/>
              <w:jc w:val="center"/>
              <w:rPr>
                <w:rFonts w:ascii="Cambria" w:eastAsia="Cambria" w:hAnsi="Cambria" w:cs="Cambria"/>
                <w:w w:val="107"/>
                <w:sz w:val="28"/>
                <w:szCs w:val="28"/>
                <w:lang w:val="ru-RU"/>
              </w:rPr>
            </w:pPr>
            <w:r>
              <w:rPr>
                <w:rFonts w:ascii="Cambria" w:eastAsia="Cambria" w:hAnsi="Cambria" w:cs="Cambria"/>
                <w:w w:val="107"/>
                <w:sz w:val="28"/>
                <w:szCs w:val="28"/>
                <w:lang w:val="ru-RU"/>
              </w:rPr>
              <w:t>1</w:t>
            </w:r>
          </w:p>
        </w:tc>
        <w:tc>
          <w:tcPr>
            <w:tcW w:w="9213" w:type="dxa"/>
          </w:tcPr>
          <w:p w14:paraId="5ABF2EE9" w14:textId="2E85F8DD" w:rsidR="00EA4313" w:rsidRPr="00EA4313" w:rsidRDefault="00EA4313" w:rsidP="00CF1C85">
            <w:pPr>
              <w:spacing w:line="360" w:lineRule="auto"/>
              <w:ind w:left="79"/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Поиск истины</w:t>
            </w:r>
          </w:p>
        </w:tc>
      </w:tr>
      <w:tr w:rsidR="00EA4313" w:rsidRPr="00371998" w14:paraId="3BF81280" w14:textId="77777777" w:rsidTr="00CF1C85">
        <w:trPr>
          <w:trHeight w:val="283"/>
        </w:trPr>
        <w:tc>
          <w:tcPr>
            <w:tcW w:w="568" w:type="dxa"/>
          </w:tcPr>
          <w:p w14:paraId="6F47EAD7" w14:textId="22361D7A" w:rsidR="00EA4313" w:rsidRPr="00AE377E" w:rsidRDefault="00AE377E" w:rsidP="00CF1C85">
            <w:pPr>
              <w:spacing w:line="360" w:lineRule="auto"/>
              <w:ind w:left="20"/>
              <w:jc w:val="center"/>
              <w:rPr>
                <w:rFonts w:ascii="Cambria" w:eastAsia="Cambria" w:hAnsi="Cambria" w:cs="Cambria"/>
                <w:w w:val="107"/>
                <w:sz w:val="28"/>
                <w:szCs w:val="28"/>
                <w:lang w:val="ru-RU"/>
              </w:rPr>
            </w:pPr>
            <w:r>
              <w:rPr>
                <w:rFonts w:ascii="Cambria" w:eastAsia="Cambria" w:hAnsi="Cambria" w:cs="Cambria"/>
                <w:w w:val="107"/>
                <w:sz w:val="28"/>
                <w:szCs w:val="28"/>
                <w:lang w:val="ru-RU"/>
              </w:rPr>
              <w:t>2</w:t>
            </w:r>
          </w:p>
        </w:tc>
        <w:tc>
          <w:tcPr>
            <w:tcW w:w="9213" w:type="dxa"/>
          </w:tcPr>
          <w:p w14:paraId="35092C5F" w14:textId="1033BECB" w:rsidR="00EA4313" w:rsidRPr="00EA4313" w:rsidRDefault="00EA4313" w:rsidP="00CF1C85">
            <w:pPr>
              <w:spacing w:line="360" w:lineRule="auto"/>
              <w:ind w:left="79"/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Кто есть кто (</w:t>
            </w:r>
            <w:r w:rsidR="00702776"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задачи п</w:t>
            </w:r>
            <w:r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рофориентаци</w:t>
            </w:r>
            <w:r w:rsidR="00702776"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онного содержания</w:t>
            </w:r>
            <w:r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)</w:t>
            </w:r>
          </w:p>
        </w:tc>
      </w:tr>
      <w:tr w:rsidR="00EA4313" w:rsidRPr="00371998" w14:paraId="4B240E6A" w14:textId="77777777" w:rsidTr="00CF1C85">
        <w:trPr>
          <w:trHeight w:val="283"/>
        </w:trPr>
        <w:tc>
          <w:tcPr>
            <w:tcW w:w="568" w:type="dxa"/>
          </w:tcPr>
          <w:p w14:paraId="7A2D7BE6" w14:textId="1115A59E" w:rsidR="00EA4313" w:rsidRPr="00702776" w:rsidRDefault="00AE377E" w:rsidP="00CF1C85">
            <w:pPr>
              <w:spacing w:line="360" w:lineRule="auto"/>
              <w:ind w:left="20"/>
              <w:jc w:val="center"/>
              <w:rPr>
                <w:rFonts w:ascii="Cambria" w:eastAsia="Cambria" w:hAnsi="Cambria" w:cs="Cambria"/>
                <w:w w:val="107"/>
                <w:sz w:val="28"/>
                <w:szCs w:val="28"/>
                <w:lang w:val="ru-RU"/>
              </w:rPr>
            </w:pPr>
            <w:r>
              <w:rPr>
                <w:rFonts w:ascii="Cambria" w:eastAsia="Cambria" w:hAnsi="Cambria" w:cs="Cambria"/>
                <w:w w:val="107"/>
                <w:sz w:val="28"/>
                <w:szCs w:val="28"/>
                <w:lang w:val="ru-RU"/>
              </w:rPr>
              <w:t>3</w:t>
            </w:r>
          </w:p>
        </w:tc>
        <w:tc>
          <w:tcPr>
            <w:tcW w:w="9213" w:type="dxa"/>
          </w:tcPr>
          <w:p w14:paraId="3DF7166C" w14:textId="22A0CC3C" w:rsidR="00EA4313" w:rsidRPr="00702776" w:rsidRDefault="00702776" w:rsidP="00CF1C85">
            <w:pPr>
              <w:spacing w:line="360" w:lineRule="auto"/>
              <w:ind w:left="79"/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Трудный вопрос: сколько</w:t>
            </w:r>
            <w:r w:rsidR="00AE377E"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?</w:t>
            </w:r>
          </w:p>
        </w:tc>
      </w:tr>
      <w:tr w:rsidR="00EF0F70" w:rsidRPr="00371998" w14:paraId="3A949A56" w14:textId="77777777" w:rsidTr="00CF1C85">
        <w:trPr>
          <w:trHeight w:val="480"/>
        </w:trPr>
        <w:tc>
          <w:tcPr>
            <w:tcW w:w="9781" w:type="dxa"/>
            <w:gridSpan w:val="2"/>
          </w:tcPr>
          <w:p w14:paraId="11C480F9" w14:textId="1F36AA5C" w:rsidR="00EF0F70" w:rsidRPr="00371998" w:rsidRDefault="00EF0F70" w:rsidP="00CF1C85">
            <w:pPr>
              <w:spacing w:line="360" w:lineRule="auto"/>
              <w:ind w:right="198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371998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«</w:t>
            </w:r>
            <w:r w:rsidR="0052670A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Школа</w:t>
            </w:r>
            <w:r w:rsidRPr="00371998">
              <w:rPr>
                <w:rFonts w:ascii="Times New Roman" w:eastAsia="Cambria" w:hAnsi="Times New Roman" w:cs="Times New Roman"/>
                <w:b/>
                <w:spacing w:val="61"/>
                <w:sz w:val="28"/>
                <w:szCs w:val="28"/>
              </w:rPr>
              <w:t xml:space="preserve"> </w:t>
            </w:r>
            <w:r w:rsidR="0052670A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финансовых решений</w:t>
            </w:r>
            <w:r w:rsidRPr="00371998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»</w:t>
            </w:r>
            <w:r w:rsidRPr="00371998">
              <w:rPr>
                <w:rFonts w:ascii="Times New Roman" w:eastAsia="Cambria" w:hAnsi="Times New Roman" w:cs="Times New Roman"/>
                <w:b/>
                <w:spacing w:val="-37"/>
                <w:sz w:val="28"/>
                <w:szCs w:val="28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(</w:t>
            </w:r>
            <w:r w:rsidR="00090E13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371998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F0F70" w:rsidRPr="00371998" w14:paraId="4E4533E5" w14:textId="77777777" w:rsidTr="00CF1C85">
        <w:trPr>
          <w:trHeight w:val="530"/>
        </w:trPr>
        <w:tc>
          <w:tcPr>
            <w:tcW w:w="568" w:type="dxa"/>
          </w:tcPr>
          <w:p w14:paraId="71F1B2D3" w14:textId="77777777" w:rsidR="00EF0F70" w:rsidRPr="00371998" w:rsidRDefault="00EF0F70" w:rsidP="00CF1C85">
            <w:pPr>
              <w:spacing w:line="360" w:lineRule="auto"/>
              <w:ind w:left="2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71998">
              <w:rPr>
                <w:rFonts w:ascii="Cambria" w:eastAsia="Cambria" w:hAnsi="Cambria" w:cs="Cambria"/>
                <w:w w:val="107"/>
                <w:sz w:val="28"/>
                <w:szCs w:val="28"/>
              </w:rPr>
              <w:t>1</w:t>
            </w:r>
          </w:p>
        </w:tc>
        <w:tc>
          <w:tcPr>
            <w:tcW w:w="9213" w:type="dxa"/>
          </w:tcPr>
          <w:p w14:paraId="606643D5" w14:textId="4FB23B05" w:rsidR="00EF0F70" w:rsidRPr="00371998" w:rsidRDefault="00EF0F70" w:rsidP="00CF1C85">
            <w:pPr>
              <w:spacing w:line="360" w:lineRule="auto"/>
              <w:ind w:left="79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Семейный</w:t>
            </w:r>
            <w:r w:rsidRPr="00371998">
              <w:rPr>
                <w:rFonts w:ascii="Times New Roman" w:eastAsia="Cambria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бюджет:</w:t>
            </w:r>
            <w:r w:rsidRPr="00371998">
              <w:rPr>
                <w:rFonts w:ascii="Times New Roman" w:eastAsia="Cambria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371998">
              <w:rPr>
                <w:rFonts w:ascii="Times New Roman" w:eastAsia="Cambria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доходам</w:t>
            </w:r>
            <w:r w:rsidRPr="00371998">
              <w:rPr>
                <w:rFonts w:ascii="Times New Roman" w:eastAsia="Cambria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—</w:t>
            </w:r>
            <w:r w:rsidRPr="00371998">
              <w:rPr>
                <w:rFonts w:ascii="Times New Roman" w:eastAsia="Cambria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371998">
              <w:rPr>
                <w:rFonts w:ascii="Times New Roman" w:eastAsia="Cambria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расход</w:t>
            </w:r>
            <w:r w:rsidR="0052670A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="0052670A"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 xml:space="preserve"> Непредвиденные расходы</w:t>
            </w:r>
          </w:p>
        </w:tc>
      </w:tr>
      <w:tr w:rsidR="00EF0F70" w:rsidRPr="00371998" w14:paraId="4FED88C4" w14:textId="77777777" w:rsidTr="00CF1C85">
        <w:trPr>
          <w:trHeight w:val="481"/>
        </w:trPr>
        <w:tc>
          <w:tcPr>
            <w:tcW w:w="568" w:type="dxa"/>
          </w:tcPr>
          <w:p w14:paraId="4FE4B926" w14:textId="77777777" w:rsidR="00EF0F70" w:rsidRPr="00371998" w:rsidRDefault="00EF0F70" w:rsidP="00CF1C85">
            <w:pPr>
              <w:spacing w:line="360" w:lineRule="auto"/>
              <w:ind w:left="2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71998">
              <w:rPr>
                <w:rFonts w:ascii="Cambria" w:eastAsia="Cambria" w:hAnsi="Cambria" w:cs="Cambria"/>
                <w:w w:val="107"/>
                <w:sz w:val="28"/>
                <w:szCs w:val="28"/>
              </w:rPr>
              <w:t>2</w:t>
            </w:r>
          </w:p>
        </w:tc>
        <w:tc>
          <w:tcPr>
            <w:tcW w:w="9213" w:type="dxa"/>
          </w:tcPr>
          <w:p w14:paraId="149FC24C" w14:textId="0E747148" w:rsidR="00EF0F70" w:rsidRPr="00371998" w:rsidRDefault="0052670A" w:rsidP="00CF1C85">
            <w:pPr>
              <w:spacing w:line="360" w:lineRule="auto"/>
              <w:ind w:left="79" w:right="561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«Копейка</w:t>
            </w:r>
            <w:r w:rsidRPr="00371998">
              <w:rPr>
                <w:rFonts w:ascii="Times New Roman" w:eastAsia="Cambria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371998">
              <w:rPr>
                <w:rFonts w:ascii="Times New Roman" w:eastAsia="Cambria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копейке</w:t>
            </w:r>
            <w:r w:rsidRPr="00371998">
              <w:rPr>
                <w:rFonts w:ascii="Times New Roman" w:eastAsia="Cambria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–</w:t>
            </w:r>
            <w:r w:rsidRPr="00371998">
              <w:rPr>
                <w:rFonts w:ascii="Times New Roman" w:eastAsia="Cambria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проживет</w:t>
            </w:r>
            <w:r w:rsidRPr="00371998">
              <w:rPr>
                <w:rFonts w:ascii="Times New Roman" w:eastAsia="Cambria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семейка»</w:t>
            </w:r>
          </w:p>
        </w:tc>
      </w:tr>
    </w:tbl>
    <w:bookmarkEnd w:id="5"/>
    <w:p w14:paraId="1451192A" w14:textId="77777777" w:rsidR="00371998" w:rsidRPr="00371998" w:rsidRDefault="00371998" w:rsidP="00371998">
      <w:pPr>
        <w:widowControl w:val="0"/>
        <w:autoSpaceDE w:val="0"/>
        <w:autoSpaceDN w:val="0"/>
        <w:spacing w:before="35" w:after="0" w:line="240" w:lineRule="auto"/>
        <w:jc w:val="center"/>
        <w:rPr>
          <w:rFonts w:ascii="Cambria" w:eastAsia="Cambria" w:hAnsi="Cambria" w:cs="Cambria"/>
          <w:b/>
          <w:w w:val="105"/>
          <w:sz w:val="28"/>
          <w:szCs w:val="28"/>
        </w:rPr>
      </w:pPr>
      <w:r w:rsidRPr="00371998">
        <w:rPr>
          <w:rFonts w:ascii="Cambria" w:eastAsia="Cambria" w:hAnsi="Cambria" w:cs="Cambria"/>
          <w:b/>
          <w:w w:val="105"/>
          <w:sz w:val="28"/>
          <w:szCs w:val="28"/>
        </w:rPr>
        <w:t xml:space="preserve">Тематическое планирование </w:t>
      </w:r>
    </w:p>
    <w:p w14:paraId="063F0C65" w14:textId="77777777" w:rsidR="00371998" w:rsidRPr="00371998" w:rsidRDefault="00371998" w:rsidP="00371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TableNormal1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230"/>
        <w:gridCol w:w="360"/>
        <w:gridCol w:w="2179"/>
        <w:gridCol w:w="2274"/>
        <w:gridCol w:w="1204"/>
        <w:gridCol w:w="1589"/>
      </w:tblGrid>
      <w:tr w:rsidR="00371998" w:rsidRPr="00371998" w14:paraId="6E6A8435" w14:textId="77777777" w:rsidTr="00CF1C85">
        <w:trPr>
          <w:trHeight w:val="877"/>
        </w:trPr>
        <w:tc>
          <w:tcPr>
            <w:tcW w:w="267" w:type="pct"/>
          </w:tcPr>
          <w:p w14:paraId="3BCB31A5" w14:textId="77777777" w:rsidR="00371998" w:rsidRPr="00371998" w:rsidRDefault="00371998" w:rsidP="00371998">
            <w:pPr>
              <w:spacing w:before="41"/>
              <w:ind w:left="161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371998">
              <w:rPr>
                <w:rFonts w:ascii="Times New Roman" w:eastAsia="Cambria" w:hAnsi="Times New Roman" w:cs="Times New Roman"/>
                <w:b/>
                <w:w w:val="113"/>
                <w:sz w:val="16"/>
                <w:szCs w:val="16"/>
              </w:rPr>
              <w:t>№</w:t>
            </w:r>
          </w:p>
        </w:tc>
        <w:tc>
          <w:tcPr>
            <w:tcW w:w="659" w:type="pct"/>
          </w:tcPr>
          <w:p w14:paraId="7D3C4E32" w14:textId="77777777" w:rsidR="00371998" w:rsidRPr="00371998" w:rsidRDefault="00371998" w:rsidP="00371998">
            <w:pPr>
              <w:spacing w:before="41"/>
              <w:ind w:left="309" w:right="289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371998">
              <w:rPr>
                <w:rFonts w:ascii="Times New Roman" w:eastAsia="Cambria" w:hAnsi="Times New Roman" w:cs="Times New Roman"/>
                <w:b/>
                <w:w w:val="105"/>
                <w:sz w:val="16"/>
                <w:szCs w:val="16"/>
              </w:rPr>
              <w:t>Тема</w:t>
            </w:r>
          </w:p>
        </w:tc>
        <w:tc>
          <w:tcPr>
            <w:tcW w:w="193" w:type="pct"/>
          </w:tcPr>
          <w:p w14:paraId="0D90CA68" w14:textId="77777777" w:rsidR="00371998" w:rsidRPr="00371998" w:rsidRDefault="00371998" w:rsidP="00371998">
            <w:pPr>
              <w:spacing w:before="49" w:line="228" w:lineRule="auto"/>
              <w:ind w:left="85" w:right="63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371998">
              <w:rPr>
                <w:rFonts w:ascii="Times New Roman" w:eastAsia="Cambria" w:hAnsi="Times New Roman" w:cs="Times New Roman"/>
                <w:b/>
                <w:w w:val="105"/>
                <w:sz w:val="16"/>
                <w:szCs w:val="16"/>
              </w:rPr>
              <w:t>Кол-</w:t>
            </w:r>
            <w:r w:rsidRPr="00371998">
              <w:rPr>
                <w:rFonts w:ascii="Times New Roman" w:eastAsia="Cambria" w:hAnsi="Times New Roman" w:cs="Times New Roman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b/>
                <w:w w:val="105"/>
                <w:sz w:val="16"/>
                <w:szCs w:val="16"/>
              </w:rPr>
              <w:t>во</w:t>
            </w:r>
            <w:r w:rsidRPr="00371998">
              <w:rPr>
                <w:rFonts w:ascii="Times New Roman" w:eastAsia="Cambria" w:hAnsi="Times New Roman" w:cs="Times New Roman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часов</w:t>
            </w:r>
          </w:p>
        </w:tc>
        <w:tc>
          <w:tcPr>
            <w:tcW w:w="1167" w:type="pct"/>
          </w:tcPr>
          <w:p w14:paraId="06B19D2D" w14:textId="77777777" w:rsidR="00371998" w:rsidRPr="00371998" w:rsidRDefault="00371998" w:rsidP="00371998">
            <w:pPr>
              <w:spacing w:before="41"/>
              <w:ind w:left="79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371998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Основное</w:t>
            </w:r>
            <w:r w:rsidRPr="00371998">
              <w:rPr>
                <w:rFonts w:ascii="Times New Roman" w:eastAsia="Cambria" w:hAnsi="Times New Roman" w:cs="Times New Roman"/>
                <w:b/>
                <w:spacing w:val="28"/>
                <w:sz w:val="16"/>
                <w:szCs w:val="16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содержание</w:t>
            </w:r>
          </w:p>
        </w:tc>
        <w:tc>
          <w:tcPr>
            <w:tcW w:w="1218" w:type="pct"/>
          </w:tcPr>
          <w:p w14:paraId="66E76CF6" w14:textId="77777777" w:rsidR="00371998" w:rsidRPr="00371998" w:rsidRDefault="00371998" w:rsidP="00371998">
            <w:pPr>
              <w:spacing w:before="49" w:line="228" w:lineRule="auto"/>
              <w:ind w:left="374" w:right="73" w:hanging="108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371998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Основные</w:t>
            </w:r>
            <w:r w:rsidRPr="00371998">
              <w:rPr>
                <w:rFonts w:ascii="Times New Roman" w:eastAsia="Cambria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виды</w:t>
            </w:r>
            <w:r w:rsidRPr="00371998">
              <w:rPr>
                <w:rFonts w:ascii="Times New Roman" w:eastAsia="Cambria" w:hAnsi="Times New Roman" w:cs="Times New Roman"/>
                <w:b/>
                <w:spacing w:val="-37"/>
                <w:sz w:val="16"/>
                <w:szCs w:val="16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деятельности</w:t>
            </w:r>
          </w:p>
        </w:tc>
        <w:tc>
          <w:tcPr>
            <w:tcW w:w="645" w:type="pct"/>
          </w:tcPr>
          <w:p w14:paraId="574BFA40" w14:textId="77777777" w:rsidR="00371998" w:rsidRPr="00371998" w:rsidRDefault="00371998" w:rsidP="00371998">
            <w:pPr>
              <w:spacing w:before="49" w:line="228" w:lineRule="auto"/>
              <w:ind w:left="100" w:right="80" w:firstLine="15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371998">
              <w:rPr>
                <w:rFonts w:ascii="Times New Roman" w:eastAsia="Cambria" w:hAnsi="Times New Roman" w:cs="Times New Roman"/>
                <w:b/>
                <w:w w:val="105"/>
                <w:sz w:val="16"/>
                <w:szCs w:val="16"/>
              </w:rPr>
              <w:t>Формы</w:t>
            </w:r>
            <w:r w:rsidRPr="00371998">
              <w:rPr>
                <w:rFonts w:ascii="Times New Roman" w:eastAsia="Cambria" w:hAnsi="Times New Roman" w:cs="Times New Roman"/>
                <w:b/>
                <w:spacing w:val="11"/>
                <w:w w:val="105"/>
                <w:sz w:val="16"/>
                <w:szCs w:val="16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b/>
                <w:w w:val="105"/>
                <w:sz w:val="16"/>
                <w:szCs w:val="16"/>
              </w:rPr>
              <w:t>прове</w:t>
            </w:r>
            <w:r w:rsidRPr="00371998">
              <w:rPr>
                <w:rFonts w:ascii="Times New Roman" w:eastAsia="Cambria" w:hAnsi="Times New Roman" w:cs="Times New Roman"/>
                <w:b/>
                <w:spacing w:val="-39"/>
                <w:w w:val="105"/>
                <w:sz w:val="16"/>
                <w:szCs w:val="16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дения</w:t>
            </w:r>
            <w:r w:rsidRPr="00371998">
              <w:rPr>
                <w:rFonts w:ascii="Times New Roman" w:eastAsia="Cambria" w:hAnsi="Times New Roman" w:cs="Times New Roman"/>
                <w:b/>
                <w:spacing w:val="32"/>
                <w:sz w:val="16"/>
                <w:szCs w:val="16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занятий</w:t>
            </w:r>
          </w:p>
        </w:tc>
        <w:tc>
          <w:tcPr>
            <w:tcW w:w="851" w:type="pct"/>
          </w:tcPr>
          <w:p w14:paraId="18CC3DC6" w14:textId="77777777" w:rsidR="00371998" w:rsidRPr="00371998" w:rsidRDefault="00371998" w:rsidP="00371998">
            <w:pPr>
              <w:spacing w:before="49" w:line="228" w:lineRule="auto"/>
              <w:ind w:left="55" w:right="39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b/>
                <w:sz w:val="16"/>
                <w:szCs w:val="16"/>
                <w:lang w:val="ru-RU"/>
              </w:rPr>
              <w:t>Образовательные</w:t>
            </w:r>
            <w:r w:rsidRPr="00371998">
              <w:rPr>
                <w:rFonts w:ascii="Times New Roman" w:eastAsia="Cambria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b/>
                <w:sz w:val="16"/>
                <w:szCs w:val="16"/>
                <w:lang w:val="ru-RU"/>
              </w:rPr>
              <w:t>ресурсы,</w:t>
            </w:r>
            <w:r w:rsidRPr="00371998">
              <w:rPr>
                <w:rFonts w:ascii="Times New Roman" w:eastAsia="Cambria" w:hAnsi="Times New Roman" w:cs="Times New Roman"/>
                <w:b/>
                <w:spacing w:val="12"/>
                <w:sz w:val="16"/>
                <w:szCs w:val="16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b/>
                <w:sz w:val="16"/>
                <w:szCs w:val="16"/>
                <w:lang w:val="ru-RU"/>
              </w:rPr>
              <w:t>включая</w:t>
            </w:r>
            <w:r w:rsidRPr="00371998">
              <w:rPr>
                <w:rFonts w:ascii="Times New Roman" w:eastAsia="Cambria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b/>
                <w:sz w:val="16"/>
                <w:szCs w:val="16"/>
                <w:lang w:val="ru-RU"/>
              </w:rPr>
              <w:t>электронные</w:t>
            </w:r>
            <w:r w:rsidRPr="00371998">
              <w:rPr>
                <w:rFonts w:ascii="Times New Roman" w:eastAsia="Cambria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b/>
                <w:sz w:val="16"/>
                <w:szCs w:val="16"/>
                <w:lang w:val="ru-RU"/>
              </w:rPr>
              <w:t>(цифровые)</w:t>
            </w:r>
          </w:p>
        </w:tc>
      </w:tr>
    </w:tbl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49"/>
        <w:gridCol w:w="1275"/>
        <w:gridCol w:w="439"/>
        <w:gridCol w:w="19"/>
        <w:gridCol w:w="2216"/>
        <w:gridCol w:w="2274"/>
        <w:gridCol w:w="1204"/>
        <w:gridCol w:w="1572"/>
      </w:tblGrid>
      <w:tr w:rsidR="00371998" w:rsidRPr="00371998" w14:paraId="5C5F44CD" w14:textId="77777777" w:rsidTr="00CF1C85">
        <w:trPr>
          <w:trHeight w:val="272"/>
        </w:trPr>
        <w:tc>
          <w:tcPr>
            <w:tcW w:w="5000" w:type="pct"/>
            <w:gridSpan w:val="9"/>
            <w:tcBorders>
              <w:top w:val="single" w:sz="12" w:space="0" w:color="000000"/>
              <w:bottom w:val="single" w:sz="12" w:space="0" w:color="000000"/>
            </w:tcBorders>
          </w:tcPr>
          <w:p w14:paraId="075ED6B3" w14:textId="77777777" w:rsidR="00371998" w:rsidRPr="00371998" w:rsidRDefault="00371998" w:rsidP="00371998">
            <w:pPr>
              <w:spacing w:before="35"/>
              <w:jc w:val="center"/>
              <w:rPr>
                <w:rFonts w:ascii="Cambria" w:eastAsia="Cambria" w:hAnsi="Cambria" w:cs="Cambria"/>
                <w:b/>
                <w:sz w:val="28"/>
                <w:szCs w:val="28"/>
                <w:lang w:val="ru-RU"/>
              </w:rPr>
            </w:pPr>
            <w:r w:rsidRPr="00371998">
              <w:rPr>
                <w:rFonts w:ascii="Cambria" w:eastAsia="Cambria" w:hAnsi="Cambria" w:cs="Cambria"/>
                <w:b/>
                <w:w w:val="105"/>
                <w:sz w:val="28"/>
                <w:szCs w:val="28"/>
                <w:lang w:val="ru-RU"/>
              </w:rPr>
              <w:t>«Математика</w:t>
            </w:r>
            <w:r w:rsidRPr="00371998">
              <w:rPr>
                <w:rFonts w:ascii="Cambria" w:eastAsia="Cambria" w:hAnsi="Cambria" w:cs="Cambria"/>
                <w:b/>
                <w:spacing w:val="7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Cambria" w:eastAsia="Cambria" w:hAnsi="Cambria" w:cs="Cambria"/>
                <w:b/>
                <w:w w:val="105"/>
                <w:sz w:val="28"/>
                <w:szCs w:val="28"/>
                <w:lang w:val="ru-RU"/>
              </w:rPr>
              <w:t>в</w:t>
            </w:r>
            <w:r w:rsidRPr="00371998">
              <w:rPr>
                <w:rFonts w:ascii="Cambria" w:eastAsia="Cambria" w:hAnsi="Cambria" w:cs="Cambria"/>
                <w:b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Cambria" w:eastAsia="Cambria" w:hAnsi="Cambria" w:cs="Cambria"/>
                <w:b/>
                <w:w w:val="105"/>
                <w:sz w:val="28"/>
                <w:szCs w:val="28"/>
                <w:lang w:val="ru-RU"/>
              </w:rPr>
              <w:t>повседневной</w:t>
            </w:r>
            <w:r w:rsidRPr="00371998">
              <w:rPr>
                <w:rFonts w:ascii="Cambria" w:eastAsia="Cambria" w:hAnsi="Cambria" w:cs="Cambria"/>
                <w:b/>
                <w:spacing w:val="7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Cambria" w:eastAsia="Cambria" w:hAnsi="Cambria" w:cs="Cambria"/>
                <w:b/>
                <w:w w:val="105"/>
                <w:sz w:val="28"/>
                <w:szCs w:val="28"/>
                <w:lang w:val="ru-RU"/>
              </w:rPr>
              <w:t>жизни»</w:t>
            </w:r>
            <w:r w:rsidRPr="00371998">
              <w:rPr>
                <w:rFonts w:ascii="Cambria" w:eastAsia="Cambria" w:hAnsi="Cambria" w:cs="Cambria"/>
                <w:b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Cambria" w:eastAsia="Cambria" w:hAnsi="Cambria" w:cs="Cambria"/>
                <w:b/>
                <w:w w:val="105"/>
                <w:sz w:val="28"/>
                <w:szCs w:val="28"/>
                <w:lang w:val="ru-RU"/>
              </w:rPr>
              <w:t>(22</w:t>
            </w:r>
            <w:r w:rsidRPr="00371998">
              <w:rPr>
                <w:rFonts w:ascii="Cambria" w:eastAsia="Cambria" w:hAnsi="Cambria" w:cs="Cambria"/>
                <w:b/>
                <w:spacing w:val="7"/>
                <w:w w:val="105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Cambria" w:eastAsia="Cambria" w:hAnsi="Cambria" w:cs="Cambria"/>
                <w:b/>
                <w:w w:val="105"/>
                <w:sz w:val="28"/>
                <w:szCs w:val="28"/>
                <w:lang w:val="ru-RU"/>
              </w:rPr>
              <w:t>ч)</w:t>
            </w:r>
          </w:p>
        </w:tc>
      </w:tr>
      <w:tr w:rsidR="00371998" w:rsidRPr="00371998" w14:paraId="4B16A1DA" w14:textId="77777777" w:rsidTr="00CF1C85">
        <w:trPr>
          <w:trHeight w:val="2073"/>
        </w:trPr>
        <w:tc>
          <w:tcPr>
            <w:tcW w:w="180" w:type="pct"/>
            <w:gridSpan w:val="2"/>
            <w:tcBorders>
              <w:left w:val="single" w:sz="12" w:space="0" w:color="000000"/>
            </w:tcBorders>
          </w:tcPr>
          <w:p w14:paraId="4DDF5A04" w14:textId="77777777" w:rsidR="00371998" w:rsidRPr="00371998" w:rsidRDefault="00371998" w:rsidP="00371998">
            <w:pPr>
              <w:spacing w:before="36"/>
              <w:ind w:right="156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bookmarkStart w:id="6" w:name="_Hlk153721420"/>
            <w:r w:rsidRPr="00371998">
              <w:rPr>
                <w:rFonts w:ascii="Times New Roman" w:eastAsia="Cambria" w:hAnsi="Times New Roman" w:cs="Times New Roman"/>
                <w:w w:val="130"/>
                <w:sz w:val="24"/>
                <w:szCs w:val="24"/>
              </w:rPr>
              <w:t>1.</w:t>
            </w:r>
          </w:p>
        </w:tc>
        <w:tc>
          <w:tcPr>
            <w:tcW w:w="683" w:type="pct"/>
          </w:tcPr>
          <w:p w14:paraId="0C8D3ABA" w14:textId="77777777" w:rsidR="00371998" w:rsidRPr="00371998" w:rsidRDefault="00371998" w:rsidP="00371998">
            <w:pPr>
              <w:spacing w:before="45" w:line="228" w:lineRule="auto"/>
              <w:ind w:left="80" w:right="87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Новое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известном</w:t>
            </w:r>
          </w:p>
          <w:p w14:paraId="21129AEF" w14:textId="77777777" w:rsidR="00371998" w:rsidRPr="00371998" w:rsidRDefault="00371998" w:rsidP="00371998">
            <w:pPr>
              <w:spacing w:before="99" w:line="228" w:lineRule="auto"/>
              <w:ind w:left="80" w:right="48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(«Фут</w:t>
            </w:r>
            <w:r w:rsidRPr="0037199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больное</w:t>
            </w:r>
            <w:r w:rsidRPr="00371998">
              <w:rPr>
                <w:rFonts w:ascii="Times New Roman" w:eastAsia="Cambria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поле»,</w:t>
            </w:r>
          </w:p>
          <w:p w14:paraId="61CE807D" w14:textId="77777777" w:rsidR="00371998" w:rsidRPr="00371998" w:rsidRDefault="00371998" w:rsidP="00371998">
            <w:pPr>
              <w:spacing w:before="99" w:line="228" w:lineRule="auto"/>
              <w:ind w:left="80" w:right="4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Площадка для падминтона»</w:t>
            </w:r>
          </w:p>
          <w:p w14:paraId="4A24280E" w14:textId="77777777" w:rsidR="00371998" w:rsidRPr="00371998" w:rsidRDefault="00371998" w:rsidP="00371998">
            <w:pPr>
              <w:spacing w:line="228" w:lineRule="auto"/>
              <w:ind w:left="80" w:right="4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«Электро</w:t>
            </w:r>
            <w:r w:rsidRPr="0037199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бус»)</w:t>
            </w:r>
          </w:p>
        </w:tc>
        <w:tc>
          <w:tcPr>
            <w:tcW w:w="245" w:type="pct"/>
            <w:gridSpan w:val="2"/>
          </w:tcPr>
          <w:p w14:paraId="68218975" w14:textId="77777777" w:rsidR="00371998" w:rsidRPr="00371998" w:rsidRDefault="00371998" w:rsidP="00371998">
            <w:pPr>
              <w:spacing w:before="36"/>
              <w:ind w:right="262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1187" w:type="pct"/>
            <w:tcBorders>
              <w:bottom w:val="single" w:sz="12" w:space="0" w:color="000000"/>
            </w:tcBorders>
          </w:tcPr>
          <w:p w14:paraId="69A34EAE" w14:textId="77777777" w:rsidR="00371998" w:rsidRPr="00371998" w:rsidRDefault="00371998" w:rsidP="00371998">
            <w:pPr>
              <w:spacing w:before="45" w:line="228" w:lineRule="auto"/>
              <w:ind w:left="80" w:right="22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Зависимости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между</w:t>
            </w:r>
            <w:r w:rsidRPr="00371998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величинами.</w:t>
            </w:r>
          </w:p>
          <w:p w14:paraId="390E48BF" w14:textId="77777777" w:rsidR="00371998" w:rsidRPr="00371998" w:rsidRDefault="00371998" w:rsidP="00371998">
            <w:pPr>
              <w:spacing w:line="228" w:lineRule="auto"/>
              <w:ind w:left="80" w:right="86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Сравнение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чисел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величин.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Действия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натуральными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числами,</w:t>
            </w:r>
            <w:r w:rsidRPr="00371998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371998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десятичными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дробями.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Нахождение</w:t>
            </w:r>
            <w:r w:rsidRPr="00371998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процента</w:t>
            </w:r>
            <w:r w:rsidRPr="00371998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от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числа,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отношения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двух</w:t>
            </w:r>
            <w:r w:rsidRPr="00371998">
              <w:rPr>
                <w:rFonts w:ascii="Times New Roman" w:eastAsia="Cambria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чисел. Числовая</w:t>
            </w:r>
            <w:r w:rsidRPr="00371998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последовательность (правило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составления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последо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вательности).</w:t>
            </w:r>
          </w:p>
        </w:tc>
        <w:tc>
          <w:tcPr>
            <w:tcW w:w="1218" w:type="pct"/>
            <w:vMerge w:val="restart"/>
          </w:tcPr>
          <w:p w14:paraId="74099190" w14:textId="77777777" w:rsidR="00371998" w:rsidRPr="00371998" w:rsidRDefault="00371998" w:rsidP="00371998">
            <w:pPr>
              <w:spacing w:before="45" w:line="228" w:lineRule="auto"/>
              <w:ind w:left="79" w:right="17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Извлекать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информа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цию</w:t>
            </w:r>
            <w:r w:rsidRPr="00371998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(из</w:t>
            </w:r>
            <w:r w:rsidRPr="00371998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текста,</w:t>
            </w:r>
            <w:r w:rsidRPr="00371998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та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блицы,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диаграммы).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Распознавать 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мате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матические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объекты.</w:t>
            </w:r>
            <w:r w:rsidRPr="0037199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Описывать ход и ре</w:t>
            </w:r>
            <w:r w:rsidRPr="00371998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зультаты 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действий.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 Предлагать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обсуждать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способы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решения.</w:t>
            </w:r>
          </w:p>
          <w:p w14:paraId="2E223AC6" w14:textId="77777777" w:rsidR="00371998" w:rsidRPr="00371998" w:rsidRDefault="00371998" w:rsidP="00371998">
            <w:pPr>
              <w:spacing w:before="50" w:line="228" w:lineRule="auto"/>
              <w:ind w:left="79" w:right="142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Прикидывать, оценивать, вычислять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результат.</w:t>
            </w:r>
          </w:p>
          <w:p w14:paraId="72358256" w14:textId="77777777" w:rsidR="00371998" w:rsidRPr="00371998" w:rsidRDefault="00371998" w:rsidP="00371998">
            <w:pPr>
              <w:spacing w:line="228" w:lineRule="auto"/>
              <w:ind w:left="79" w:right="7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Устанавливать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использовать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зависимости</w:t>
            </w:r>
            <w:r w:rsidRPr="00371998">
              <w:rPr>
                <w:rFonts w:ascii="Times New Roman" w:eastAsia="Cambria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37199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величинами,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данными.</w:t>
            </w:r>
          </w:p>
          <w:p w14:paraId="09D6173B" w14:textId="77777777" w:rsidR="00371998" w:rsidRPr="00371998" w:rsidRDefault="00371998" w:rsidP="00371998">
            <w:pPr>
              <w:spacing w:line="228" w:lineRule="auto"/>
              <w:ind w:left="79" w:right="7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Читать,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записывать,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сравнивать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математические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объекты (числа, ве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личины,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фигуры).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правила,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свойства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(вычислений,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нахождения результата).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Применять</w:t>
            </w:r>
            <w:r w:rsidRPr="00371998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приемы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проверки</w:t>
            </w:r>
            <w:r w:rsidRPr="00371998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результата.</w:t>
            </w:r>
          </w:p>
          <w:p w14:paraId="7545DAD1" w14:textId="77777777" w:rsidR="00371998" w:rsidRPr="00371998" w:rsidRDefault="00371998" w:rsidP="00371998">
            <w:pPr>
              <w:spacing w:line="228" w:lineRule="auto"/>
              <w:ind w:left="79" w:right="7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Интерпретировать</w:t>
            </w:r>
            <w:r w:rsidRPr="0037199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ответ,</w:t>
            </w:r>
            <w:r w:rsidRPr="00371998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данные.</w:t>
            </w:r>
          </w:p>
          <w:p w14:paraId="13E88076" w14:textId="77777777" w:rsidR="00371998" w:rsidRPr="00371998" w:rsidRDefault="00371998" w:rsidP="00371998">
            <w:pPr>
              <w:spacing w:line="228" w:lineRule="auto"/>
              <w:ind w:left="79" w:right="5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Выдвигать</w:t>
            </w:r>
            <w:r w:rsidRPr="00371998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71998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обо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сновывать</w:t>
            </w:r>
            <w:r w:rsidRPr="00371998">
              <w:rPr>
                <w:rFonts w:ascii="Times New Roman" w:eastAsia="Cambria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гипотезу.</w:t>
            </w:r>
            <w:r w:rsidRPr="0037199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Формулировать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обобщения</w:t>
            </w:r>
            <w:r w:rsidRPr="00371998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71998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вы-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воды.</w:t>
            </w:r>
          </w:p>
          <w:p w14:paraId="5994DE25" w14:textId="77777777" w:rsidR="00371998" w:rsidRPr="00371998" w:rsidRDefault="00371998" w:rsidP="00371998">
            <w:pPr>
              <w:spacing w:before="50" w:line="228" w:lineRule="auto"/>
              <w:ind w:left="79" w:right="7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Распознавать</w:t>
            </w:r>
            <w:r w:rsidRPr="00371998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ис-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тинные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ложные</w:t>
            </w:r>
            <w:r w:rsidRPr="00371998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высказывания</w:t>
            </w:r>
            <w:r w:rsidRPr="00371998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объектах. Строить</w:t>
            </w:r>
            <w:r w:rsidRPr="00371998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высказы-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вания,</w:t>
            </w:r>
            <w:r w:rsidRPr="00371998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доказывать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371998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соответствие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условиям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задачи.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Приводить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примеры</w:t>
            </w:r>
            <w:r w:rsidRPr="0037199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контрпримеры.</w:t>
            </w:r>
          </w:p>
          <w:p w14:paraId="3F1B22E2" w14:textId="77777777" w:rsidR="00371998" w:rsidRPr="00371998" w:rsidRDefault="00371998" w:rsidP="00371998">
            <w:pPr>
              <w:spacing w:line="228" w:lineRule="auto"/>
              <w:ind w:left="79" w:right="141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Выявлять</w:t>
            </w:r>
            <w:r w:rsidRPr="00371998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сходства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71998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различия</w:t>
            </w:r>
            <w:r w:rsidRPr="00371998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объектов.</w:t>
            </w:r>
          </w:p>
          <w:p w14:paraId="0F161218" w14:textId="77777777" w:rsidR="00371998" w:rsidRPr="00371998" w:rsidRDefault="00371998" w:rsidP="00371998">
            <w:pPr>
              <w:spacing w:line="228" w:lineRule="auto"/>
              <w:ind w:left="79" w:right="12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Измерять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объекты,</w:t>
            </w:r>
            <w:r w:rsidRPr="00371998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Конструировать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математические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отношения.</w:t>
            </w:r>
          </w:p>
          <w:p w14:paraId="5CC0DBF6" w14:textId="77777777" w:rsidR="00371998" w:rsidRPr="00371998" w:rsidRDefault="00371998" w:rsidP="00371998">
            <w:pPr>
              <w:spacing w:line="228" w:lineRule="auto"/>
              <w:ind w:left="79" w:right="21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Моделировать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ситуацию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матема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тически.</w:t>
            </w:r>
          </w:p>
          <w:p w14:paraId="6DC363E0" w14:textId="77777777" w:rsidR="00371998" w:rsidRPr="00371998" w:rsidRDefault="00371998" w:rsidP="00371998">
            <w:pPr>
              <w:spacing w:line="228" w:lineRule="auto"/>
              <w:ind w:left="79" w:right="77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Доказывать</w:t>
            </w:r>
            <w:r w:rsidRPr="00371998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истин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утверждения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71998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Pr="00371998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данных</w:t>
            </w:r>
            <w:r w:rsidRPr="00371998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решения.</w:t>
            </w:r>
          </w:p>
          <w:p w14:paraId="7BDB7DB6" w14:textId="77777777" w:rsidR="00371998" w:rsidRPr="00371998" w:rsidRDefault="00371998" w:rsidP="00371998">
            <w:pPr>
              <w:spacing w:line="228" w:lineRule="auto"/>
              <w:ind w:left="79" w:right="255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Планировать  ход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71998">
              <w:rPr>
                <w:rFonts w:ascii="Times New Roman" w:eastAsia="Cambria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контролировать</w:t>
            </w:r>
          </w:p>
          <w:p w14:paraId="2E729A57" w14:textId="77777777" w:rsidR="00371998" w:rsidRPr="00371998" w:rsidRDefault="00371998" w:rsidP="00371998">
            <w:pPr>
              <w:spacing w:line="228" w:lineRule="auto"/>
              <w:ind w:left="79" w:right="7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результат</w:t>
            </w:r>
            <w:r w:rsidRPr="00371998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решения</w:t>
            </w:r>
            <w:r w:rsidRPr="00371998">
              <w:rPr>
                <w:rFonts w:ascii="Times New Roman" w:eastAsia="Cambria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математической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задачи.</w:t>
            </w:r>
          </w:p>
          <w:p w14:paraId="7D97D2BE" w14:textId="77777777" w:rsidR="00371998" w:rsidRPr="00371998" w:rsidRDefault="00371998" w:rsidP="00371998">
            <w:pPr>
              <w:spacing w:before="45" w:line="228" w:lineRule="auto"/>
              <w:ind w:left="79" w:right="17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Фиксировать</w:t>
            </w:r>
            <w:r w:rsidRPr="00371998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ответ</w:t>
            </w:r>
            <w:r w:rsidRPr="00371998">
              <w:rPr>
                <w:rFonts w:ascii="Times New Roman" w:eastAsia="Cambria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71998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заданной</w:t>
            </w:r>
            <w:r w:rsidRPr="00371998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форме.</w:t>
            </w:r>
          </w:p>
          <w:p w14:paraId="447CCCBE" w14:textId="77777777" w:rsidR="00371998" w:rsidRPr="00371998" w:rsidRDefault="00371998" w:rsidP="00371998">
            <w:pPr>
              <w:spacing w:before="45" w:line="228" w:lineRule="auto"/>
              <w:ind w:left="79" w:right="17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pct"/>
            <w:tcBorders>
              <w:bottom w:val="single" w:sz="12" w:space="0" w:color="000000"/>
            </w:tcBorders>
          </w:tcPr>
          <w:p w14:paraId="02C76979" w14:textId="77777777" w:rsidR="00371998" w:rsidRPr="00371998" w:rsidRDefault="00371998" w:rsidP="00371998">
            <w:pPr>
              <w:spacing w:before="44" w:line="228" w:lineRule="auto"/>
              <w:ind w:left="78" w:right="210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Беседа, групповая работа,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ru-RU"/>
              </w:rPr>
              <w:t>индивидуаль</w:t>
            </w: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ная</w:t>
            </w:r>
            <w:r w:rsidRPr="00371998">
              <w:rPr>
                <w:rFonts w:ascii="Times New Roman" w:eastAsia="Cambria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8"/>
                <w:szCs w:val="28"/>
                <w:lang w:val="ru-RU"/>
              </w:rPr>
              <w:t>работа</w:t>
            </w:r>
          </w:p>
        </w:tc>
        <w:tc>
          <w:tcPr>
            <w:tcW w:w="843" w:type="pct"/>
            <w:tcBorders>
              <w:bottom w:val="single" w:sz="12" w:space="0" w:color="000000"/>
            </w:tcBorders>
          </w:tcPr>
          <w:p w14:paraId="3725EF45" w14:textId="77777777" w:rsidR="00371998" w:rsidRPr="00371998" w:rsidRDefault="00371998" w:rsidP="00371998">
            <w:pPr>
              <w:spacing w:before="44" w:line="228" w:lineRule="auto"/>
              <w:ind w:left="77" w:right="317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«Электробус»:</w:t>
            </w:r>
            <w:r w:rsidRPr="00371998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от-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крытый банк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зада-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ний,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2021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http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skiv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instrao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ru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  <w:p w14:paraId="4558F945" w14:textId="77777777" w:rsidR="00371998" w:rsidRPr="00371998" w:rsidRDefault="00371998" w:rsidP="00371998">
            <w:pPr>
              <w:spacing w:line="228" w:lineRule="auto"/>
              <w:ind w:left="77" w:right="195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«Рецепт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торта»: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образовательный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371998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015F9653" w14:textId="77777777" w:rsidR="00371998" w:rsidRPr="00371998" w:rsidRDefault="00371998" w:rsidP="00371998">
            <w:pPr>
              <w:spacing w:line="228" w:lineRule="auto"/>
              <w:ind w:left="77" w:right="8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https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media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prosv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5"/>
                <w:sz w:val="24"/>
                <w:szCs w:val="24"/>
              </w:rPr>
              <w:t>ru</w:t>
            </w:r>
            <w:r w:rsidRPr="00371998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371998">
              <w:rPr>
                <w:rFonts w:ascii="Times New Roman" w:eastAsia="Cambria" w:hAnsi="Times New Roman" w:cs="Times New Roman"/>
                <w:w w:val="115"/>
                <w:sz w:val="24"/>
                <w:szCs w:val="24"/>
              </w:rPr>
              <w:t>func</w:t>
            </w:r>
            <w:r w:rsidRPr="00371998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371998" w:rsidRPr="00371998" w14:paraId="7D91EB86" w14:textId="77777777" w:rsidTr="00CF1C85">
        <w:trPr>
          <w:trHeight w:val="3473"/>
        </w:trPr>
        <w:tc>
          <w:tcPr>
            <w:tcW w:w="180" w:type="pct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E4C0EC6" w14:textId="77777777" w:rsidR="00371998" w:rsidRPr="00371998" w:rsidRDefault="00371998" w:rsidP="00371998">
            <w:pPr>
              <w:spacing w:before="36"/>
              <w:ind w:left="7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30"/>
                <w:sz w:val="24"/>
                <w:szCs w:val="24"/>
              </w:rPr>
              <w:t>2</w:t>
            </w:r>
          </w:p>
        </w:tc>
        <w:tc>
          <w:tcPr>
            <w:tcW w:w="683" w:type="pct"/>
            <w:tcBorders>
              <w:left w:val="single" w:sz="12" w:space="0" w:color="000000"/>
            </w:tcBorders>
          </w:tcPr>
          <w:p w14:paraId="06DF9A6C" w14:textId="77777777" w:rsidR="00371998" w:rsidRPr="00371998" w:rsidRDefault="00371998" w:rsidP="00371998">
            <w:pPr>
              <w:spacing w:before="45" w:line="228" w:lineRule="auto"/>
              <w:ind w:left="75" w:right="123"/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Конструирование (Геометри</w:t>
            </w:r>
            <w:r w:rsidRPr="0037199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ческие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формы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вокруг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нас)</w:t>
            </w:r>
          </w:p>
          <w:p w14:paraId="4B33E891" w14:textId="77777777" w:rsidR="00371998" w:rsidRPr="00371998" w:rsidRDefault="00371998" w:rsidP="00371998">
            <w:pPr>
              <w:spacing w:before="45" w:line="228" w:lineRule="auto"/>
              <w:ind w:left="75" w:right="12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Задачи  про пруд и садовый участок.</w:t>
            </w:r>
          </w:p>
          <w:p w14:paraId="216DD985" w14:textId="77777777" w:rsidR="00371998" w:rsidRPr="00371998" w:rsidRDefault="00371998" w:rsidP="00371998">
            <w:pPr>
              <w:spacing w:before="45" w:line="228" w:lineRule="auto"/>
              <w:ind w:left="75" w:right="12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sz w:val="24"/>
                <w:szCs w:val="24"/>
              </w:rPr>
              <w:t>Задачи про кубики</w:t>
            </w:r>
          </w:p>
          <w:p w14:paraId="0E3E8ACD" w14:textId="77777777" w:rsidR="00371998" w:rsidRPr="00371998" w:rsidRDefault="00371998" w:rsidP="00371998">
            <w:pPr>
              <w:spacing w:line="228" w:lineRule="auto"/>
              <w:ind w:left="75" w:right="4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</w:tcPr>
          <w:p w14:paraId="105F98E4" w14:textId="77777777" w:rsidR="00371998" w:rsidRPr="00371998" w:rsidRDefault="00371998" w:rsidP="00371998">
            <w:pPr>
              <w:spacing w:before="36"/>
              <w:ind w:right="262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1187" w:type="pct"/>
          </w:tcPr>
          <w:p w14:paraId="3E792211" w14:textId="77777777" w:rsidR="00371998" w:rsidRPr="00371998" w:rsidRDefault="00371998" w:rsidP="00371998">
            <w:pPr>
              <w:spacing w:before="45" w:line="228" w:lineRule="auto"/>
              <w:ind w:left="79" w:right="9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Размеры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пространственной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плоской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геометрических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фигур.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геометрическими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величинами</w:t>
            </w:r>
            <w:r w:rsidRPr="00371998">
              <w:rPr>
                <w:rFonts w:ascii="Times New Roman" w:eastAsia="Cambria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–</w:t>
            </w:r>
            <w:r w:rsidRPr="00371998">
              <w:rPr>
                <w:rFonts w:ascii="Times New Roman" w:eastAsia="Cambria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длиной,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площадью,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объемом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(вычисление,</w:t>
            </w:r>
            <w:r w:rsidRPr="00371998">
              <w:rPr>
                <w:rFonts w:ascii="Times New Roman" w:eastAsia="Cambria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переход</w:t>
            </w:r>
            <w:r w:rsidRPr="0037199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одних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единиц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другим,</w:t>
            </w:r>
            <w:r w:rsidRPr="00371998">
              <w:rPr>
                <w:rFonts w:ascii="Times New Roman" w:eastAsia="Cambria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сравнение).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Прямо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пропорциональная</w:t>
            </w:r>
            <w:r w:rsidRPr="00371998">
              <w:rPr>
                <w:rFonts w:ascii="Times New Roman" w:eastAsia="Cambria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зависимость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величин.</w:t>
            </w:r>
            <w:r w:rsidRPr="00371998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218" w:type="pct"/>
            <w:vMerge/>
          </w:tcPr>
          <w:p w14:paraId="481CCBB4" w14:textId="77777777" w:rsidR="00371998" w:rsidRPr="00371998" w:rsidRDefault="00371998" w:rsidP="00371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14:paraId="13BF96F4" w14:textId="77777777" w:rsidR="00371998" w:rsidRPr="00371998" w:rsidRDefault="00371998" w:rsidP="00371998">
            <w:pPr>
              <w:spacing w:before="44" w:line="228" w:lineRule="auto"/>
              <w:ind w:left="78" w:right="211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Беседа, групповая работа,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индивидуаль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371998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843" w:type="pct"/>
          </w:tcPr>
          <w:p w14:paraId="380ECAF5" w14:textId="77777777" w:rsidR="00371998" w:rsidRPr="00371998" w:rsidRDefault="00371998" w:rsidP="00371998">
            <w:pPr>
              <w:spacing w:before="44" w:line="228" w:lineRule="auto"/>
              <w:ind w:left="77" w:right="225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«Поделки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пластиковой</w:t>
            </w:r>
            <w:r w:rsidRPr="00371998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бутылки»:  открытый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371998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заданий,</w:t>
            </w:r>
            <w:r w:rsidRPr="00371998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2021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hyperlink r:id="rId8"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t</w:t>
            </w:r>
            <w:hyperlink r:id="rId9"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</w:rPr>
                <w:t>tp</w:t>
              </w:r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</w:rPr>
                <w:t>skiv</w:t>
              </w:r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</w:rPr>
                <w:t>instrao</w:t>
              </w:r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ru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)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«Панно»: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обра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зовательный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37199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издательства «Просвещение»</w:t>
            </w:r>
            <w:r w:rsidRPr="00371998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https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</w:p>
          <w:p w14:paraId="2A8CFB50" w14:textId="77777777" w:rsidR="00371998" w:rsidRPr="00371998" w:rsidRDefault="00371998" w:rsidP="00371998">
            <w:pPr>
              <w:spacing w:line="198" w:lineRule="exact"/>
              <w:ind w:left="77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5"/>
                <w:sz w:val="24"/>
                <w:szCs w:val="24"/>
              </w:rPr>
              <w:t>media</w:t>
            </w:r>
            <w:r w:rsidRPr="00371998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371998">
              <w:rPr>
                <w:rFonts w:ascii="Times New Roman" w:eastAsia="Cambria" w:hAnsi="Times New Roman" w:cs="Times New Roman"/>
                <w:w w:val="115"/>
                <w:sz w:val="24"/>
                <w:szCs w:val="24"/>
              </w:rPr>
              <w:t>prosv</w:t>
            </w:r>
            <w:r w:rsidRPr="00371998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371998">
              <w:rPr>
                <w:rFonts w:ascii="Times New Roman" w:eastAsia="Cambria" w:hAnsi="Times New Roman" w:cs="Times New Roman"/>
                <w:w w:val="115"/>
                <w:sz w:val="24"/>
                <w:szCs w:val="24"/>
              </w:rPr>
              <w:t>ru</w:t>
            </w:r>
            <w:r w:rsidRPr="00371998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371998">
              <w:rPr>
                <w:rFonts w:ascii="Times New Roman" w:eastAsia="Cambria" w:hAnsi="Times New Roman" w:cs="Times New Roman"/>
                <w:w w:val="115"/>
                <w:sz w:val="24"/>
                <w:szCs w:val="24"/>
              </w:rPr>
              <w:t>func</w:t>
            </w:r>
            <w:r w:rsidRPr="00371998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371998" w:rsidRPr="00371998" w14:paraId="67D7C5A7" w14:textId="77777777" w:rsidTr="00CF1C85">
        <w:trPr>
          <w:trHeight w:val="1913"/>
        </w:trPr>
        <w:tc>
          <w:tcPr>
            <w:tcW w:w="180" w:type="pct"/>
            <w:gridSpan w:val="2"/>
            <w:tcBorders>
              <w:left w:val="single" w:sz="12" w:space="0" w:color="000000"/>
            </w:tcBorders>
          </w:tcPr>
          <w:p w14:paraId="62056E1C" w14:textId="77777777" w:rsidR="00371998" w:rsidRPr="00371998" w:rsidRDefault="00371998" w:rsidP="00371998">
            <w:pPr>
              <w:spacing w:before="36"/>
              <w:ind w:left="7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30"/>
                <w:sz w:val="24"/>
                <w:szCs w:val="24"/>
              </w:rPr>
              <w:lastRenderedPageBreak/>
              <w:t>3.</w:t>
            </w:r>
          </w:p>
        </w:tc>
        <w:tc>
          <w:tcPr>
            <w:tcW w:w="683" w:type="pct"/>
          </w:tcPr>
          <w:p w14:paraId="055E20E3" w14:textId="77777777" w:rsidR="00371998" w:rsidRPr="00371998" w:rsidRDefault="00371998" w:rsidP="00371998">
            <w:pPr>
              <w:spacing w:before="44" w:line="228" w:lineRule="auto"/>
              <w:ind w:left="80" w:right="12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Здоровый</w:t>
            </w:r>
            <w:r w:rsidRPr="0037199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</w:p>
          <w:p w14:paraId="0720497C" w14:textId="77777777" w:rsidR="00371998" w:rsidRPr="00371998" w:rsidRDefault="00371998" w:rsidP="00371998">
            <w:pPr>
              <w:spacing w:before="99" w:line="228" w:lineRule="auto"/>
              <w:ind w:left="80" w:right="4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(«Кало-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рийность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питания»,</w:t>
            </w:r>
          </w:p>
          <w:p w14:paraId="7CAFC32E" w14:textId="77777777" w:rsidR="00371998" w:rsidRPr="00371998" w:rsidRDefault="00371998" w:rsidP="00371998">
            <w:pPr>
              <w:spacing w:line="228" w:lineRule="auto"/>
              <w:ind w:left="80" w:right="4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«Игра</w:t>
            </w:r>
            <w:r w:rsidRPr="00371998">
              <w:rPr>
                <w:rFonts w:ascii="Times New Roman" w:eastAsia="Cambria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на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льду»)</w:t>
            </w:r>
          </w:p>
        </w:tc>
        <w:tc>
          <w:tcPr>
            <w:tcW w:w="245" w:type="pct"/>
            <w:gridSpan w:val="2"/>
          </w:tcPr>
          <w:p w14:paraId="7DDFB132" w14:textId="77777777" w:rsidR="00371998" w:rsidRPr="00371998" w:rsidRDefault="00371998" w:rsidP="00371998">
            <w:pPr>
              <w:spacing w:before="36"/>
              <w:ind w:right="262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1187" w:type="pct"/>
            <w:tcBorders>
              <w:bottom w:val="single" w:sz="12" w:space="0" w:color="000000"/>
            </w:tcBorders>
          </w:tcPr>
          <w:p w14:paraId="099DC42D" w14:textId="77777777" w:rsidR="00371998" w:rsidRPr="00371998" w:rsidRDefault="00371998" w:rsidP="00371998">
            <w:pPr>
              <w:spacing w:before="44" w:line="228" w:lineRule="auto"/>
              <w:ind w:left="79" w:right="8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Действия</w:t>
            </w:r>
            <w:r w:rsidRPr="00371998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371998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натураль-ными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числами,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де-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сятичными</w:t>
            </w:r>
            <w:r w:rsidRPr="00371998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дробями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(вычисление,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окру-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гление,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сравнение).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Прямо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пропорцио-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нальная</w:t>
            </w:r>
            <w:r w:rsidRPr="00371998">
              <w:rPr>
                <w:rFonts w:ascii="Times New Roman" w:eastAsia="Cambria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зависимость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величин.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Площадь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прямоугольника. Представление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данных: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таблица,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столбчатая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диаграм</w:t>
            </w:r>
            <w:r w:rsidRPr="0037199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ма.</w:t>
            </w:r>
            <w:r w:rsidRPr="00371998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Метод</w:t>
            </w:r>
            <w:r w:rsidRPr="00371998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перебора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вариантов.</w:t>
            </w:r>
          </w:p>
        </w:tc>
        <w:tc>
          <w:tcPr>
            <w:tcW w:w="1218" w:type="pct"/>
            <w:vMerge/>
          </w:tcPr>
          <w:p w14:paraId="047BB350" w14:textId="77777777" w:rsidR="00371998" w:rsidRPr="00371998" w:rsidRDefault="00371998" w:rsidP="00371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bottom w:val="single" w:sz="12" w:space="0" w:color="000000"/>
            </w:tcBorders>
          </w:tcPr>
          <w:p w14:paraId="189ACA0C" w14:textId="77777777" w:rsidR="00371998" w:rsidRPr="00371998" w:rsidRDefault="00371998" w:rsidP="00371998">
            <w:pPr>
              <w:spacing w:before="44" w:line="228" w:lineRule="auto"/>
              <w:ind w:left="78" w:right="21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Беседа, груп-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повая работа,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индивидуаль-</w:t>
            </w:r>
            <w:r w:rsidRPr="00371998">
              <w:rPr>
                <w:rFonts w:ascii="Times New Roman" w:eastAsia="Cambria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371998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843" w:type="pct"/>
            <w:tcBorders>
              <w:bottom w:val="single" w:sz="12" w:space="0" w:color="000000"/>
            </w:tcBorders>
          </w:tcPr>
          <w:p w14:paraId="0545FADD" w14:textId="77777777" w:rsidR="00371998" w:rsidRPr="00371998" w:rsidRDefault="00371998" w:rsidP="00371998">
            <w:pPr>
              <w:spacing w:before="51" w:line="218" w:lineRule="auto"/>
              <w:ind w:left="77" w:right="71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«Калорийность пита-</w:t>
            </w:r>
            <w:r w:rsidRPr="00371998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ния»: открытый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371998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заданий,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2019/2020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0"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t</w:t>
            </w:r>
            <w:hyperlink r:id="rId11"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</w:rPr>
                <w:t>tp</w:t>
              </w:r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</w:rPr>
                <w:t>skiv</w:t>
              </w:r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</w:rPr>
                <w:t>instrao</w:t>
              </w:r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ru</w:t>
            </w:r>
          </w:p>
          <w:p w14:paraId="68B5B538" w14:textId="77777777" w:rsidR="00371998" w:rsidRPr="00371998" w:rsidRDefault="00371998" w:rsidP="00371998">
            <w:pPr>
              <w:spacing w:before="51" w:line="218" w:lineRule="auto"/>
              <w:ind w:left="77" w:right="71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  <w:p w14:paraId="1DF60362" w14:textId="77777777" w:rsidR="00371998" w:rsidRPr="00371998" w:rsidRDefault="00371998" w:rsidP="00371998">
            <w:pPr>
              <w:spacing w:before="50" w:line="228" w:lineRule="auto"/>
              <w:ind w:left="77" w:right="8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«Комплексный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обед»:</w:t>
            </w:r>
            <w:r w:rsidRPr="0037199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образовательный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371998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издатель-</w:t>
            </w:r>
          </w:p>
          <w:p w14:paraId="01EC7882" w14:textId="77777777" w:rsidR="00371998" w:rsidRPr="00371998" w:rsidRDefault="00371998" w:rsidP="00371998">
            <w:pPr>
              <w:spacing w:before="51" w:line="218" w:lineRule="auto"/>
              <w:ind w:left="77" w:right="71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ства «Просвещение»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https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media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prosv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ru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func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371998" w:rsidRPr="00371998" w14:paraId="56A1CABF" w14:textId="77777777" w:rsidTr="00CF1C85">
        <w:trPr>
          <w:trHeight w:val="396"/>
        </w:trPr>
        <w:tc>
          <w:tcPr>
            <w:tcW w:w="180" w:type="pct"/>
            <w:gridSpan w:val="2"/>
            <w:tcBorders>
              <w:left w:val="single" w:sz="12" w:space="0" w:color="000000"/>
            </w:tcBorders>
          </w:tcPr>
          <w:p w14:paraId="5BC67AE0" w14:textId="77777777" w:rsidR="00371998" w:rsidRPr="00371998" w:rsidRDefault="00371998" w:rsidP="00371998">
            <w:pPr>
              <w:spacing w:before="42"/>
              <w:ind w:left="7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30"/>
                <w:sz w:val="24"/>
                <w:szCs w:val="24"/>
              </w:rPr>
              <w:lastRenderedPageBreak/>
              <w:t>4</w:t>
            </w:r>
          </w:p>
        </w:tc>
        <w:tc>
          <w:tcPr>
            <w:tcW w:w="683" w:type="pct"/>
          </w:tcPr>
          <w:p w14:paraId="6864C0BC" w14:textId="77777777" w:rsidR="00371998" w:rsidRPr="00371998" w:rsidRDefault="00371998" w:rsidP="00371998">
            <w:pPr>
              <w:spacing w:before="50" w:line="228" w:lineRule="auto"/>
              <w:ind w:left="80" w:right="251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школе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после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школы</w:t>
            </w:r>
          </w:p>
          <w:p w14:paraId="7C42D292" w14:textId="77777777" w:rsidR="00371998" w:rsidRPr="00371998" w:rsidRDefault="00371998" w:rsidP="00371998">
            <w:pPr>
              <w:spacing w:before="99" w:line="228" w:lineRule="auto"/>
              <w:ind w:left="80" w:right="291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(«Путешествие по Волге» «Игры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71998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сети»,</w:t>
            </w:r>
          </w:p>
          <w:p w14:paraId="2A9528EC" w14:textId="77777777" w:rsidR="00371998" w:rsidRPr="00371998" w:rsidRDefault="00371998" w:rsidP="00371998">
            <w:pPr>
              <w:spacing w:line="228" w:lineRule="auto"/>
              <w:ind w:left="80" w:right="14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«Занятия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Алины»)</w:t>
            </w:r>
          </w:p>
        </w:tc>
        <w:tc>
          <w:tcPr>
            <w:tcW w:w="245" w:type="pct"/>
            <w:gridSpan w:val="2"/>
          </w:tcPr>
          <w:p w14:paraId="374F9F35" w14:textId="77777777" w:rsidR="00371998" w:rsidRPr="00371998" w:rsidRDefault="00371998" w:rsidP="00371998">
            <w:pPr>
              <w:spacing w:before="42"/>
              <w:ind w:right="262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1187" w:type="pct"/>
          </w:tcPr>
          <w:p w14:paraId="049B73F2" w14:textId="77777777" w:rsidR="00371998" w:rsidRPr="00371998" w:rsidRDefault="00371998" w:rsidP="00371998">
            <w:pPr>
              <w:spacing w:before="50" w:line="228" w:lineRule="auto"/>
              <w:ind w:left="79" w:right="125"/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Числовое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выражение,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вы-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ражения.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</w:p>
          <w:p w14:paraId="5ABBCD86" w14:textId="77777777" w:rsidR="00371998" w:rsidRPr="00371998" w:rsidRDefault="00371998" w:rsidP="00371998">
            <w:pPr>
              <w:spacing w:before="50" w:line="228" w:lineRule="auto"/>
              <w:ind w:left="79" w:right="125"/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</w:pPr>
            <w:bookmarkStart w:id="7" w:name="_Hlk153725164"/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Единицы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времени.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Масштаб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карты,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оценка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рас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стояния.</w:t>
            </w:r>
            <w:r w:rsidRPr="00371998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Прямо</w:t>
            </w:r>
            <w:r w:rsidRPr="00371998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пропорциональная</w:t>
            </w:r>
            <w:r w:rsidRPr="00371998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зависимость</w:t>
            </w:r>
            <w:r w:rsidRPr="00371998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величин.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Признаки делимости</w:t>
            </w:r>
            <w:r w:rsidRPr="00371998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натуральных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чисел.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Чтение</w:t>
            </w:r>
            <w:r w:rsidRPr="00371998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диаграммы.</w:t>
            </w:r>
            <w:bookmarkEnd w:id="7"/>
          </w:p>
        </w:tc>
        <w:tc>
          <w:tcPr>
            <w:tcW w:w="1218" w:type="pct"/>
            <w:vMerge/>
          </w:tcPr>
          <w:p w14:paraId="71C879E0" w14:textId="77777777" w:rsidR="00371998" w:rsidRPr="00371998" w:rsidRDefault="00371998" w:rsidP="00371998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14:paraId="32F86B4E" w14:textId="77777777" w:rsidR="00371998" w:rsidRPr="00371998" w:rsidRDefault="00371998" w:rsidP="00371998">
            <w:pPr>
              <w:spacing w:before="50" w:line="228" w:lineRule="auto"/>
              <w:ind w:left="78" w:right="211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Беседа, групповая работа,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индивидуаль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371998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843" w:type="pct"/>
          </w:tcPr>
          <w:p w14:paraId="7F395C95" w14:textId="77777777" w:rsidR="00371998" w:rsidRPr="00371998" w:rsidRDefault="00371998" w:rsidP="00371998">
            <w:pPr>
              <w:spacing w:before="50" w:line="228" w:lineRule="auto"/>
              <w:ind w:left="77" w:right="17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«Занятия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Алины»: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открытый</w:t>
            </w:r>
            <w:r w:rsidRPr="00371998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371998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за-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даний,</w:t>
            </w:r>
            <w:r w:rsidRPr="00371998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2021</w:t>
            </w:r>
            <w:r w:rsidRPr="00371998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http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skiv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instrao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ru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</w:tc>
      </w:tr>
      <w:tr w:rsidR="00371998" w:rsidRPr="00371998" w14:paraId="4E7F8F28" w14:textId="77777777" w:rsidTr="00CF1C85">
        <w:trPr>
          <w:trHeight w:val="272"/>
        </w:trPr>
        <w:tc>
          <w:tcPr>
            <w:tcW w:w="5000" w:type="pct"/>
            <w:gridSpan w:val="9"/>
            <w:tcBorders>
              <w:top w:val="single" w:sz="12" w:space="0" w:color="000000"/>
              <w:bottom w:val="single" w:sz="12" w:space="0" w:color="000000"/>
            </w:tcBorders>
          </w:tcPr>
          <w:p w14:paraId="17EBDCBA" w14:textId="77777777" w:rsidR="00371998" w:rsidRPr="00371998" w:rsidRDefault="00371998" w:rsidP="00371998">
            <w:pPr>
              <w:spacing w:before="36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«Школа</w:t>
            </w:r>
            <w:r w:rsidRPr="00371998">
              <w:rPr>
                <w:rFonts w:ascii="Times New Roman" w:eastAsia="Cambria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финансовых</w:t>
            </w:r>
            <w:r w:rsidRPr="00371998">
              <w:rPr>
                <w:rFonts w:ascii="Times New Roman" w:eastAsia="Cambria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решений»</w:t>
            </w:r>
            <w:r w:rsidRPr="00371998">
              <w:rPr>
                <w:rFonts w:ascii="Times New Roman" w:eastAsia="Cambria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(12</w:t>
            </w:r>
            <w:r w:rsidRPr="00371998">
              <w:rPr>
                <w:rFonts w:ascii="Times New Roman" w:eastAsia="Cambria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71998" w:rsidRPr="00371998" w14:paraId="72D53F2A" w14:textId="77777777" w:rsidTr="00CF1C85">
        <w:trPr>
          <w:trHeight w:val="3694"/>
        </w:trPr>
        <w:tc>
          <w:tcPr>
            <w:tcW w:w="154" w:type="pct"/>
            <w:tcBorders>
              <w:left w:val="single" w:sz="12" w:space="0" w:color="000000"/>
              <w:right w:val="single" w:sz="4" w:space="0" w:color="auto"/>
            </w:tcBorders>
          </w:tcPr>
          <w:p w14:paraId="0EA3C53B" w14:textId="77777777" w:rsidR="00371998" w:rsidRPr="00371998" w:rsidRDefault="00371998" w:rsidP="00371998">
            <w:pPr>
              <w:spacing w:before="45" w:line="228" w:lineRule="auto"/>
              <w:ind w:left="75" w:right="5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pct"/>
            <w:gridSpan w:val="2"/>
            <w:tcBorders>
              <w:left w:val="single" w:sz="4" w:space="0" w:color="auto"/>
            </w:tcBorders>
          </w:tcPr>
          <w:p w14:paraId="3BD217CA" w14:textId="77777777" w:rsidR="00371998" w:rsidRPr="00371998" w:rsidRDefault="00371998" w:rsidP="00371998">
            <w:pPr>
              <w:spacing w:before="45" w:line="228" w:lineRule="auto"/>
              <w:ind w:left="75" w:right="58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Семейный</w:t>
            </w:r>
            <w:r w:rsidRPr="0037199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бюджет: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доход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расход</w:t>
            </w:r>
          </w:p>
          <w:p w14:paraId="05E7726F" w14:textId="77777777" w:rsidR="00371998" w:rsidRPr="00371998" w:rsidRDefault="00371998" w:rsidP="00371998">
            <w:pPr>
              <w:spacing w:before="45" w:line="228" w:lineRule="auto"/>
              <w:ind w:left="75" w:right="5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«Аренда автомобиля» (каршеринг)</w:t>
            </w:r>
          </w:p>
        </w:tc>
        <w:tc>
          <w:tcPr>
            <w:tcW w:w="235" w:type="pct"/>
          </w:tcPr>
          <w:p w14:paraId="1B1DBBD5" w14:textId="77777777" w:rsidR="00371998" w:rsidRPr="00371998" w:rsidRDefault="00371998" w:rsidP="00371998">
            <w:pPr>
              <w:spacing w:before="37"/>
              <w:ind w:right="262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1197" w:type="pct"/>
            <w:gridSpan w:val="2"/>
            <w:tcBorders>
              <w:bottom w:val="single" w:sz="12" w:space="0" w:color="000000"/>
            </w:tcBorders>
          </w:tcPr>
          <w:p w14:paraId="5EBB93FF" w14:textId="77777777" w:rsidR="00371998" w:rsidRPr="00371998" w:rsidRDefault="00371998" w:rsidP="00371998">
            <w:pPr>
              <w:spacing w:before="45" w:line="228" w:lineRule="auto"/>
              <w:ind w:left="79" w:right="66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Бюджет</w:t>
            </w:r>
            <w:r w:rsidRPr="00371998">
              <w:rPr>
                <w:rFonts w:ascii="Times New Roman" w:eastAsia="Cambria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семьи,</w:t>
            </w:r>
            <w:r w:rsidRPr="00371998">
              <w:rPr>
                <w:rFonts w:ascii="Times New Roman" w:eastAsia="Cambria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доходы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расходы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семьи,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постоянные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переменные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доходы,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обя-</w:t>
            </w:r>
            <w:r w:rsidRPr="0037199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зательные</w:t>
            </w:r>
            <w:r w:rsidRPr="00371998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71998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необязательные</w:t>
            </w:r>
            <w:r w:rsidRPr="00371998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расходы.</w:t>
            </w:r>
          </w:p>
        </w:tc>
        <w:tc>
          <w:tcPr>
            <w:tcW w:w="1218" w:type="pct"/>
            <w:tcBorders>
              <w:bottom w:val="single" w:sz="12" w:space="0" w:color="000000"/>
            </w:tcBorders>
          </w:tcPr>
          <w:p w14:paraId="5D2991A0" w14:textId="77777777" w:rsidR="00371998" w:rsidRPr="00371998" w:rsidRDefault="00371998" w:rsidP="00371998">
            <w:pPr>
              <w:spacing w:before="45" w:line="228" w:lineRule="auto"/>
              <w:ind w:left="79" w:right="12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371998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71998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анали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финансо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371998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371998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371998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371998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знания</w:t>
            </w:r>
          </w:p>
        </w:tc>
        <w:tc>
          <w:tcPr>
            <w:tcW w:w="645" w:type="pct"/>
            <w:tcBorders>
              <w:bottom w:val="single" w:sz="12" w:space="0" w:color="000000"/>
            </w:tcBorders>
          </w:tcPr>
          <w:p w14:paraId="1EC487DC" w14:textId="77777777" w:rsidR="00371998" w:rsidRPr="00371998" w:rsidRDefault="00371998" w:rsidP="00371998">
            <w:pPr>
              <w:spacing w:before="45" w:line="228" w:lineRule="auto"/>
              <w:ind w:left="78" w:right="306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Решение си-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туативных и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проблемных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</w:p>
          <w:p w14:paraId="749CC980" w14:textId="77777777" w:rsidR="00371998" w:rsidRPr="00371998" w:rsidRDefault="00371998" w:rsidP="00371998">
            <w:pPr>
              <w:spacing w:before="98" w:line="228" w:lineRule="auto"/>
              <w:ind w:left="78" w:right="7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Мини-</w:t>
            </w:r>
            <w:r w:rsidRPr="00371998">
              <w:rPr>
                <w:rFonts w:ascii="Times New Roman" w:eastAsia="Cambria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проект/</w:t>
            </w:r>
            <w:r w:rsidRPr="00371998">
              <w:rPr>
                <w:rFonts w:ascii="Times New Roman" w:eastAsia="Cambria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37199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группах/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Составление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словаря-глос-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сария</w:t>
            </w:r>
            <w:r w:rsidRPr="00371998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71998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теме.</w:t>
            </w:r>
          </w:p>
        </w:tc>
        <w:tc>
          <w:tcPr>
            <w:tcW w:w="843" w:type="pct"/>
            <w:tcBorders>
              <w:bottom w:val="single" w:sz="12" w:space="0" w:color="000000"/>
            </w:tcBorders>
          </w:tcPr>
          <w:p w14:paraId="3DEB37C0" w14:textId="77777777" w:rsidR="00371998" w:rsidRPr="00371998" w:rsidRDefault="00371998" w:rsidP="00371998">
            <w:pPr>
              <w:spacing w:before="45" w:line="228" w:lineRule="auto"/>
              <w:ind w:left="77" w:right="19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Комплекс   «Дохо-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ды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семьи»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(2021,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класс)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2"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t</w:t>
            </w:r>
            <w:hyperlink r:id="rId13"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</w:rPr>
                <w:t>tp</w:t>
              </w:r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</w:rPr>
                <w:t>skiv</w:t>
              </w:r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instrao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ru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bank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>zadaniy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/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>finansovaya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gramotnost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)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«Две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семьи».</w:t>
            </w:r>
            <w:r w:rsidRPr="00371998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Финансовая</w:t>
            </w:r>
          </w:p>
          <w:p w14:paraId="03C68B28" w14:textId="77777777" w:rsidR="00371998" w:rsidRPr="00371998" w:rsidRDefault="00371998" w:rsidP="00371998">
            <w:pPr>
              <w:spacing w:line="228" w:lineRule="auto"/>
              <w:ind w:left="77" w:right="6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грамотность.</w:t>
            </w:r>
            <w:r w:rsidRPr="00371998">
              <w:rPr>
                <w:rFonts w:ascii="Times New Roman" w:eastAsia="Cambria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Сборник</w:t>
            </w:r>
            <w:r w:rsidRPr="0037199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371998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заданий.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 xml:space="preserve">Выпуск 1: </w:t>
            </w:r>
            <w:r w:rsidRPr="00371998">
              <w:rPr>
                <w:rFonts w:ascii="Times New Roman" w:eastAsia="Cambria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Учебное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пособие для общеоб-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разовательных орга-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низаций. Под 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редак-</w:t>
            </w:r>
            <w:r w:rsidRPr="00371998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цией</w:t>
            </w:r>
            <w:r w:rsidRPr="00371998">
              <w:rPr>
                <w:rFonts w:ascii="Times New Roman" w:eastAsia="Cambria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Г.</w:t>
            </w:r>
            <w:r w:rsidRPr="00371998">
              <w:rPr>
                <w:rFonts w:ascii="Times New Roman" w:eastAsia="Cambria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С.</w:t>
            </w:r>
            <w:r w:rsidRPr="00371998">
              <w:rPr>
                <w:rFonts w:ascii="Times New Roman" w:eastAsia="Cambria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Ковалевой,</w:t>
            </w:r>
            <w:r w:rsidRPr="00371998">
              <w:rPr>
                <w:rFonts w:ascii="Times New Roman" w:eastAsia="Cambria" w:hAnsi="Times New Roman" w:cs="Times New Roman"/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20"/>
                <w:sz w:val="24"/>
                <w:szCs w:val="24"/>
                <w:lang w:val="ru-RU"/>
              </w:rPr>
              <w:t>Е.</w:t>
            </w:r>
            <w:r w:rsidRPr="00371998">
              <w:rPr>
                <w:rFonts w:ascii="Times New Roman" w:eastAsia="Cambria" w:hAnsi="Times New Roman" w:cs="Times New Roman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20"/>
                <w:sz w:val="24"/>
                <w:szCs w:val="24"/>
                <w:lang w:val="ru-RU"/>
              </w:rPr>
              <w:t>Л.</w:t>
            </w:r>
            <w:r w:rsidRPr="00371998">
              <w:rPr>
                <w:rFonts w:ascii="Times New Roman" w:eastAsia="Cambria" w:hAnsi="Times New Roman" w:cs="Times New Roman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20"/>
                <w:sz w:val="24"/>
                <w:szCs w:val="24"/>
                <w:lang w:val="ru-RU"/>
              </w:rPr>
              <w:t>Рутковской.</w:t>
            </w:r>
            <w:r w:rsidRPr="00371998">
              <w:rPr>
                <w:rFonts w:ascii="Times New Roman" w:eastAsia="Cambria" w:hAnsi="Times New Roman" w:cs="Times New Roman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20"/>
                <w:sz w:val="24"/>
                <w:szCs w:val="24"/>
                <w:lang w:val="ru-RU"/>
              </w:rPr>
              <w:t>–</w:t>
            </w:r>
            <w:r w:rsidRPr="00371998">
              <w:rPr>
                <w:rFonts w:ascii="Times New Roman" w:eastAsia="Cambria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 xml:space="preserve">М.; СПб.: </w:t>
            </w:r>
            <w:r w:rsidRPr="00371998">
              <w:rPr>
                <w:rFonts w:ascii="Times New Roman" w:eastAsia="Cambria" w:hAnsi="Times New Roman" w:cs="Times New Roman"/>
                <w:w w:val="120"/>
                <w:sz w:val="24"/>
                <w:szCs w:val="24"/>
                <w:lang w:val="ru-RU"/>
              </w:rPr>
              <w:t>Просвеще-</w:t>
            </w:r>
            <w:r w:rsidRPr="00371998">
              <w:rPr>
                <w:rFonts w:ascii="Times New Roman" w:eastAsia="Cambria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20"/>
                <w:sz w:val="24"/>
                <w:szCs w:val="24"/>
                <w:lang w:val="ru-RU"/>
              </w:rPr>
              <w:t>ние,</w:t>
            </w:r>
            <w:r w:rsidRPr="00371998">
              <w:rPr>
                <w:rFonts w:ascii="Times New Roman" w:eastAsia="Cambria" w:hAnsi="Times New Roman" w:cs="Times New Roman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20"/>
                <w:sz w:val="24"/>
                <w:szCs w:val="24"/>
                <w:lang w:val="ru-RU"/>
              </w:rPr>
              <w:t>2020</w:t>
            </w:r>
          </w:p>
        </w:tc>
      </w:tr>
      <w:tr w:rsidR="00371998" w:rsidRPr="00371998" w14:paraId="6350D595" w14:textId="77777777" w:rsidTr="00CF1C85">
        <w:trPr>
          <w:trHeight w:val="3694"/>
        </w:trPr>
        <w:tc>
          <w:tcPr>
            <w:tcW w:w="154" w:type="pct"/>
            <w:tcBorders>
              <w:left w:val="single" w:sz="12" w:space="0" w:color="000000"/>
            </w:tcBorders>
          </w:tcPr>
          <w:p w14:paraId="79E532F4" w14:textId="77777777" w:rsidR="00371998" w:rsidRPr="00371998" w:rsidRDefault="00371998" w:rsidP="00371998">
            <w:pPr>
              <w:spacing w:before="45" w:line="228" w:lineRule="auto"/>
              <w:ind w:left="75" w:right="5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30"/>
                <w:sz w:val="24"/>
                <w:szCs w:val="24"/>
              </w:rPr>
              <w:t>6.</w:t>
            </w:r>
          </w:p>
        </w:tc>
        <w:tc>
          <w:tcPr>
            <w:tcW w:w="709" w:type="pct"/>
            <w:gridSpan w:val="2"/>
          </w:tcPr>
          <w:p w14:paraId="68E0AEDA" w14:textId="77777777" w:rsidR="00371998" w:rsidRPr="00371998" w:rsidRDefault="00371998" w:rsidP="00371998">
            <w:pPr>
              <w:spacing w:before="45" w:line="228" w:lineRule="auto"/>
              <w:ind w:left="75" w:right="58"/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Непред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виденные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расходы: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снизить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риски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финансовых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затруднений</w:t>
            </w:r>
          </w:p>
        </w:tc>
        <w:tc>
          <w:tcPr>
            <w:tcW w:w="235" w:type="pct"/>
          </w:tcPr>
          <w:p w14:paraId="0EA0D6E9" w14:textId="77777777" w:rsidR="00371998" w:rsidRPr="00371998" w:rsidRDefault="00371998" w:rsidP="00371998">
            <w:pPr>
              <w:spacing w:before="37"/>
              <w:ind w:right="262"/>
              <w:jc w:val="right"/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1197" w:type="pct"/>
            <w:gridSpan w:val="2"/>
          </w:tcPr>
          <w:p w14:paraId="4B6169D5" w14:textId="77777777" w:rsidR="00371998" w:rsidRPr="00371998" w:rsidRDefault="00371998" w:rsidP="00371998">
            <w:pPr>
              <w:spacing w:before="45" w:line="228" w:lineRule="auto"/>
              <w:ind w:left="79" w:right="66"/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Непредвиденные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расходы,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финансовый  риск.</w:t>
            </w:r>
            <w:r w:rsidRPr="00371998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нужна</w:t>
            </w:r>
            <w:r w:rsidRPr="0037199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финансовая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подушка</w:t>
            </w:r>
            <w:r w:rsidRPr="00371998">
              <w:rPr>
                <w:rFonts w:ascii="Times New Roman" w:eastAsia="Cambria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безопасности.</w:t>
            </w:r>
          </w:p>
        </w:tc>
        <w:tc>
          <w:tcPr>
            <w:tcW w:w="1218" w:type="pct"/>
          </w:tcPr>
          <w:p w14:paraId="7325EB44" w14:textId="77777777" w:rsidR="00371998" w:rsidRPr="00371998" w:rsidRDefault="00371998" w:rsidP="00371998">
            <w:pPr>
              <w:spacing w:before="45" w:line="228" w:lineRule="auto"/>
              <w:ind w:left="79" w:right="129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371998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71998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371998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371998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371998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371998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знания</w:t>
            </w:r>
          </w:p>
        </w:tc>
        <w:tc>
          <w:tcPr>
            <w:tcW w:w="645" w:type="pct"/>
          </w:tcPr>
          <w:p w14:paraId="10BF7635" w14:textId="77777777" w:rsidR="00371998" w:rsidRPr="00371998" w:rsidRDefault="00371998" w:rsidP="00371998">
            <w:pPr>
              <w:spacing w:before="50" w:line="228" w:lineRule="auto"/>
              <w:ind w:left="78" w:right="306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Решение си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туативных и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проблемных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задач.</w:t>
            </w:r>
          </w:p>
          <w:p w14:paraId="1C269550" w14:textId="77777777" w:rsidR="00371998" w:rsidRPr="00371998" w:rsidRDefault="00371998" w:rsidP="00371998">
            <w:pPr>
              <w:spacing w:before="45" w:line="228" w:lineRule="auto"/>
              <w:ind w:left="78" w:right="306"/>
              <w:jc w:val="both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Беседа/Ко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мандная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игра/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мини-диспут.</w:t>
            </w:r>
          </w:p>
        </w:tc>
        <w:tc>
          <w:tcPr>
            <w:tcW w:w="843" w:type="pct"/>
          </w:tcPr>
          <w:p w14:paraId="0F3AF189" w14:textId="77777777" w:rsidR="00371998" w:rsidRPr="00371998" w:rsidRDefault="00371998" w:rsidP="00371998">
            <w:pPr>
              <w:spacing w:before="45" w:line="228" w:lineRule="auto"/>
              <w:ind w:left="77" w:right="193"/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371998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«Непред-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виденная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трата»,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(2022,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класс)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«Инте-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ресные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выходные»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(2021,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6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класс)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4"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t</w:t>
            </w:r>
            <w:hyperlink r:id="rId15"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</w:rPr>
                <w:t>tp</w:t>
              </w:r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</w:rPr>
                <w:t>skiv</w:t>
              </w:r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</w:rPr>
                <w:t>instrao</w:t>
              </w:r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ru/bank-zadaniy/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finansovaya-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gramotnost)</w:t>
            </w:r>
          </w:p>
        </w:tc>
      </w:tr>
      <w:tr w:rsidR="00371998" w:rsidRPr="00371998" w14:paraId="3C4CA40F" w14:textId="77777777" w:rsidTr="009708E2">
        <w:trPr>
          <w:trHeight w:val="1669"/>
        </w:trPr>
        <w:tc>
          <w:tcPr>
            <w:tcW w:w="154" w:type="pct"/>
            <w:tcBorders>
              <w:left w:val="single" w:sz="12" w:space="0" w:color="000000"/>
            </w:tcBorders>
          </w:tcPr>
          <w:p w14:paraId="2F1E938A" w14:textId="77777777" w:rsidR="00371998" w:rsidRPr="00371998" w:rsidRDefault="00371998" w:rsidP="00371998">
            <w:pPr>
              <w:spacing w:before="45" w:line="228" w:lineRule="auto"/>
              <w:ind w:left="75" w:right="5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30"/>
                <w:sz w:val="24"/>
                <w:szCs w:val="24"/>
              </w:rPr>
              <w:lastRenderedPageBreak/>
              <w:t>7.</w:t>
            </w:r>
          </w:p>
        </w:tc>
        <w:tc>
          <w:tcPr>
            <w:tcW w:w="709" w:type="pct"/>
            <w:gridSpan w:val="2"/>
          </w:tcPr>
          <w:p w14:paraId="430EE9E0" w14:textId="77777777" w:rsidR="00371998" w:rsidRPr="00371998" w:rsidRDefault="00371998" w:rsidP="00371998">
            <w:pPr>
              <w:spacing w:before="45" w:line="228" w:lineRule="auto"/>
              <w:ind w:left="75" w:right="58"/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чем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можно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сэкономить:</w:t>
            </w:r>
            <w:r w:rsidRPr="0037199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тот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без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нужды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живет,</w:t>
            </w:r>
            <w:r w:rsidRPr="00371998">
              <w:rPr>
                <w:rFonts w:ascii="Times New Roman" w:eastAsia="Cambria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кто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деньги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бережет</w:t>
            </w:r>
          </w:p>
        </w:tc>
        <w:tc>
          <w:tcPr>
            <w:tcW w:w="235" w:type="pct"/>
          </w:tcPr>
          <w:p w14:paraId="2E2F20ED" w14:textId="77777777" w:rsidR="00371998" w:rsidRPr="00371998" w:rsidRDefault="00371998" w:rsidP="00371998">
            <w:pPr>
              <w:spacing w:before="37"/>
              <w:ind w:right="262"/>
              <w:jc w:val="right"/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1197" w:type="pct"/>
            <w:gridSpan w:val="2"/>
          </w:tcPr>
          <w:p w14:paraId="610EE2D0" w14:textId="77777777" w:rsidR="00371998" w:rsidRPr="00371998" w:rsidRDefault="00371998" w:rsidP="00371998">
            <w:pPr>
              <w:spacing w:before="45" w:line="228" w:lineRule="auto"/>
              <w:ind w:left="79" w:right="66"/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Финансовое</w:t>
            </w:r>
            <w:r w:rsidRPr="00371998">
              <w:rPr>
                <w:rFonts w:ascii="Times New Roman" w:eastAsia="Cambria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планирование,</w:t>
            </w:r>
            <w:r w:rsidRPr="00371998">
              <w:rPr>
                <w:rFonts w:ascii="Times New Roman" w:eastAsia="Cambria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рациональное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поведение,</w:t>
            </w:r>
            <w:r w:rsidRPr="00371998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экономия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семейного</w:t>
            </w:r>
            <w:r w:rsidRPr="00371998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1218" w:type="pct"/>
          </w:tcPr>
          <w:p w14:paraId="132020AE" w14:textId="77777777" w:rsidR="00371998" w:rsidRPr="00371998" w:rsidRDefault="00371998" w:rsidP="00371998">
            <w:pPr>
              <w:spacing w:before="45" w:line="228" w:lineRule="auto"/>
              <w:ind w:left="79" w:right="129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371998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71998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371998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371998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371998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371998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знания</w:t>
            </w:r>
          </w:p>
        </w:tc>
        <w:tc>
          <w:tcPr>
            <w:tcW w:w="645" w:type="pct"/>
          </w:tcPr>
          <w:p w14:paraId="529261E4" w14:textId="77777777" w:rsidR="00371998" w:rsidRPr="00371998" w:rsidRDefault="00371998" w:rsidP="00371998">
            <w:pPr>
              <w:spacing w:before="45" w:line="228" w:lineRule="auto"/>
              <w:ind w:left="78" w:right="306"/>
              <w:jc w:val="both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си-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туативных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проблемных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371998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конкурс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пла-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катов.</w:t>
            </w:r>
          </w:p>
        </w:tc>
        <w:tc>
          <w:tcPr>
            <w:tcW w:w="843" w:type="pct"/>
          </w:tcPr>
          <w:p w14:paraId="54C247E3" w14:textId="77777777" w:rsidR="00371998" w:rsidRPr="00371998" w:rsidRDefault="00371998" w:rsidP="00371998">
            <w:pPr>
              <w:spacing w:before="45" w:line="228" w:lineRule="auto"/>
              <w:ind w:left="77" w:right="193"/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Комплекс</w:t>
            </w:r>
            <w:r w:rsidRPr="00371998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«Как</w:t>
            </w:r>
            <w:r w:rsidRPr="00371998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ляли семейный бюджет»</w:t>
            </w:r>
            <w:r w:rsidRPr="00371998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(2020,</w:t>
            </w:r>
            <w:r w:rsidRPr="00371998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371998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класс)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371998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«Экономич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ные</w:t>
            </w:r>
            <w:r w:rsidRPr="00371998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71998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неэкономичные</w:t>
            </w:r>
            <w:r w:rsidRPr="0037199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привычки»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(2021,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7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класс)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6"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t</w:t>
            </w:r>
            <w:hyperlink r:id="rId17"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</w:rPr>
                <w:t>tp</w:t>
              </w:r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</w:rPr>
                <w:t>skiv</w:t>
              </w:r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instrao.ru/bank-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zadaniy/finansovaya-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gramotnost)</w:t>
            </w:r>
          </w:p>
        </w:tc>
      </w:tr>
      <w:tr w:rsidR="00371998" w:rsidRPr="00371998" w14:paraId="059FEC4D" w14:textId="77777777" w:rsidTr="009708E2">
        <w:trPr>
          <w:trHeight w:val="3379"/>
        </w:trPr>
        <w:tc>
          <w:tcPr>
            <w:tcW w:w="154" w:type="pct"/>
            <w:tcBorders>
              <w:left w:val="single" w:sz="12" w:space="0" w:color="000000"/>
              <w:bottom w:val="nil"/>
            </w:tcBorders>
          </w:tcPr>
          <w:p w14:paraId="633EB00F" w14:textId="77777777" w:rsidR="00371998" w:rsidRPr="00371998" w:rsidRDefault="00371998" w:rsidP="00371998">
            <w:pPr>
              <w:spacing w:before="45" w:line="228" w:lineRule="auto"/>
              <w:ind w:left="75" w:right="58"/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8</w:t>
            </w:r>
          </w:p>
        </w:tc>
        <w:tc>
          <w:tcPr>
            <w:tcW w:w="709" w:type="pct"/>
            <w:gridSpan w:val="2"/>
            <w:tcBorders>
              <w:bottom w:val="nil"/>
            </w:tcBorders>
          </w:tcPr>
          <w:p w14:paraId="76F51CC4" w14:textId="77777777" w:rsidR="00371998" w:rsidRPr="00371998" w:rsidRDefault="00371998" w:rsidP="00371998">
            <w:pPr>
              <w:spacing w:before="45" w:line="228" w:lineRule="auto"/>
              <w:ind w:left="75" w:right="58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Самое главное о правилах ведения семейного бюджета</w:t>
            </w:r>
          </w:p>
        </w:tc>
        <w:tc>
          <w:tcPr>
            <w:tcW w:w="235" w:type="pct"/>
          </w:tcPr>
          <w:p w14:paraId="345D8BEE" w14:textId="77777777" w:rsidR="00371998" w:rsidRPr="00371998" w:rsidRDefault="00371998" w:rsidP="00371998">
            <w:pPr>
              <w:spacing w:before="37"/>
              <w:ind w:right="262"/>
              <w:jc w:val="right"/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</w:t>
            </w:r>
          </w:p>
        </w:tc>
        <w:tc>
          <w:tcPr>
            <w:tcW w:w="1197" w:type="pct"/>
            <w:gridSpan w:val="2"/>
          </w:tcPr>
          <w:p w14:paraId="03CE05B4" w14:textId="77777777" w:rsidR="00371998" w:rsidRPr="00371998" w:rsidRDefault="00371998" w:rsidP="00371998">
            <w:pPr>
              <w:spacing w:before="45" w:line="228" w:lineRule="auto"/>
              <w:ind w:left="79" w:right="66"/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Семейный бюджет, финансовое планирование, доходы и рас- ходы семьи.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Рациональное поведение.</w:t>
            </w:r>
          </w:p>
        </w:tc>
        <w:tc>
          <w:tcPr>
            <w:tcW w:w="1218" w:type="pct"/>
            <w:tcBorders>
              <w:bottom w:val="nil"/>
            </w:tcBorders>
          </w:tcPr>
          <w:p w14:paraId="11BD6E82" w14:textId="77777777" w:rsidR="00371998" w:rsidRPr="00371998" w:rsidRDefault="00371998" w:rsidP="00371998">
            <w:pPr>
              <w:spacing w:before="49" w:line="228" w:lineRule="auto"/>
              <w:ind w:left="79" w:right="129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Выявлять и анали- зировать финансо- вую информацию. Оценивать финан- совые проблемы.</w:t>
            </w:r>
          </w:p>
          <w:p w14:paraId="2B4539D5" w14:textId="77777777" w:rsidR="00371998" w:rsidRPr="00371998" w:rsidRDefault="00371998" w:rsidP="00371998">
            <w:pPr>
              <w:spacing w:before="45" w:line="228" w:lineRule="auto"/>
              <w:ind w:left="79" w:right="129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Применять финан- совые знания</w:t>
            </w:r>
          </w:p>
        </w:tc>
        <w:tc>
          <w:tcPr>
            <w:tcW w:w="645" w:type="pct"/>
            <w:tcBorders>
              <w:bottom w:val="nil"/>
            </w:tcBorders>
          </w:tcPr>
          <w:p w14:paraId="19C87A98" w14:textId="77777777" w:rsidR="00371998" w:rsidRPr="00371998" w:rsidRDefault="00371998" w:rsidP="00371998">
            <w:pPr>
              <w:spacing w:before="45" w:line="228" w:lineRule="auto"/>
              <w:ind w:left="78" w:right="306"/>
              <w:jc w:val="both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Решение си- туативных и проблемных задач.</w:t>
            </w:r>
          </w:p>
        </w:tc>
        <w:tc>
          <w:tcPr>
            <w:tcW w:w="843" w:type="pct"/>
            <w:tcBorders>
              <w:bottom w:val="nil"/>
            </w:tcBorders>
          </w:tcPr>
          <w:p w14:paraId="3B13E75F" w14:textId="77777777" w:rsidR="00371998" w:rsidRPr="00371998" w:rsidRDefault="00371998" w:rsidP="00371998">
            <w:pPr>
              <w:spacing w:before="45" w:line="228" w:lineRule="auto"/>
              <w:ind w:left="77" w:right="193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«Нужен ли семье автомобиль»: обра- зовательный ресурс издательства «Про- свещение» (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https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://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media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prosv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ru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func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371998" w:rsidRPr="00371998" w14:paraId="65F73FED" w14:textId="77777777" w:rsidTr="00CF1C85">
        <w:trPr>
          <w:trHeight w:val="3694"/>
        </w:trPr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</w:tcPr>
          <w:p w14:paraId="6338EFB5" w14:textId="77777777" w:rsidR="00371998" w:rsidRPr="00371998" w:rsidRDefault="00371998" w:rsidP="00371998">
            <w:pPr>
              <w:spacing w:before="45" w:line="228" w:lineRule="auto"/>
              <w:ind w:left="75" w:right="58"/>
              <w:rPr>
                <w:rFonts w:ascii="Times New Roman" w:eastAsia="Cambria" w:hAnsi="Times New Roman" w:cs="Times New Roman"/>
                <w:w w:val="130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9</w:t>
            </w:r>
          </w:p>
        </w:tc>
        <w:tc>
          <w:tcPr>
            <w:tcW w:w="709" w:type="pct"/>
            <w:gridSpan w:val="2"/>
            <w:tcBorders>
              <w:left w:val="single" w:sz="12" w:space="0" w:color="000000"/>
            </w:tcBorders>
          </w:tcPr>
          <w:p w14:paraId="1A50D344" w14:textId="77777777" w:rsidR="00371998" w:rsidRPr="00371998" w:rsidRDefault="00371998" w:rsidP="00371998">
            <w:pPr>
              <w:spacing w:before="45" w:line="228" w:lineRule="auto"/>
              <w:ind w:left="75" w:right="135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«Копейка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копейке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про-</w:t>
            </w:r>
            <w:r w:rsidRPr="00371998">
              <w:rPr>
                <w:rFonts w:ascii="Times New Roman" w:eastAsia="Cambria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живет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семейка»</w:t>
            </w:r>
          </w:p>
          <w:p w14:paraId="29C58962" w14:textId="77777777" w:rsidR="00371998" w:rsidRPr="00371998" w:rsidRDefault="00371998" w:rsidP="00371998">
            <w:pPr>
              <w:spacing w:before="45" w:line="228" w:lineRule="auto"/>
              <w:ind w:left="75" w:right="58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«Семей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ный</w:t>
            </w:r>
            <w:r w:rsidRPr="00371998">
              <w:rPr>
                <w:rFonts w:ascii="Times New Roman" w:eastAsia="Cambria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бюд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жет»</w:t>
            </w:r>
          </w:p>
        </w:tc>
        <w:tc>
          <w:tcPr>
            <w:tcW w:w="235" w:type="pct"/>
          </w:tcPr>
          <w:p w14:paraId="1A34387D" w14:textId="77777777" w:rsidR="00371998" w:rsidRPr="00371998" w:rsidRDefault="00371998" w:rsidP="00371998">
            <w:pPr>
              <w:spacing w:before="37"/>
              <w:ind w:right="262"/>
              <w:jc w:val="right"/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1197" w:type="pct"/>
            <w:gridSpan w:val="2"/>
            <w:tcBorders>
              <w:bottom w:val="single" w:sz="12" w:space="0" w:color="000000"/>
            </w:tcBorders>
          </w:tcPr>
          <w:p w14:paraId="6067DC9D" w14:textId="77777777" w:rsidR="00371998" w:rsidRPr="00371998" w:rsidRDefault="00371998" w:rsidP="00371998">
            <w:pPr>
              <w:spacing w:before="45" w:line="228" w:lineRule="auto"/>
              <w:ind w:left="79" w:right="65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Финансовая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гра-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мотность:</w:t>
            </w:r>
            <w:r w:rsidRPr="00371998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семейный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бюджет,</w:t>
            </w:r>
            <w:r w:rsidRPr="00371998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финансовое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планирование,</w:t>
            </w:r>
            <w:r w:rsidRPr="00371998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доходы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расходы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семьи,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рациональное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поведе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ние.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Математическая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грамотность: зависимость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«цена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количество-стоимость».</w:t>
            </w:r>
          </w:p>
          <w:p w14:paraId="0B875EA3" w14:textId="77777777" w:rsidR="00371998" w:rsidRPr="00371998" w:rsidRDefault="00371998" w:rsidP="00371998">
            <w:pPr>
              <w:spacing w:before="45" w:line="228" w:lineRule="auto"/>
              <w:ind w:left="79" w:right="66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Вычисления с деся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тичными и обыкно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венными</w:t>
            </w:r>
            <w:r w:rsidRPr="00371998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дробями.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Вычисление</w:t>
            </w:r>
            <w:r w:rsidRPr="00371998">
              <w:rPr>
                <w:rFonts w:ascii="Times New Roman" w:eastAsia="Cambria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lastRenderedPageBreak/>
              <w:t>процен</w:t>
            </w:r>
            <w:r w:rsidRPr="0037199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тов.</w:t>
            </w:r>
          </w:p>
        </w:tc>
        <w:tc>
          <w:tcPr>
            <w:tcW w:w="1218" w:type="pct"/>
            <w:tcBorders>
              <w:bottom w:val="single" w:sz="12" w:space="0" w:color="000000"/>
            </w:tcBorders>
          </w:tcPr>
          <w:p w14:paraId="63464065" w14:textId="77777777" w:rsidR="00371998" w:rsidRPr="00371998" w:rsidRDefault="00371998" w:rsidP="00371998">
            <w:pPr>
              <w:spacing w:before="52" w:line="218" w:lineRule="auto"/>
              <w:ind w:left="79" w:right="34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Финансовая гра-</w:t>
            </w:r>
            <w:r w:rsidRPr="00371998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мотность:</w:t>
            </w:r>
          </w:p>
          <w:p w14:paraId="192150D7" w14:textId="77777777" w:rsidR="00371998" w:rsidRPr="00371998" w:rsidRDefault="00371998" w:rsidP="00371998">
            <w:pPr>
              <w:spacing w:before="1" w:line="228" w:lineRule="auto"/>
              <w:ind w:left="220" w:right="73" w:hanging="14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1</w:t>
            </w:r>
            <w:r w:rsidRPr="00371998">
              <w:rPr>
                <w:rFonts w:ascii="Times New Roman" w:eastAsia="Cambria" w:hAnsi="Times New Roman" w:cs="Times New Roman"/>
                <w:spacing w:val="33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Выявление</w:t>
            </w:r>
            <w:r w:rsidRPr="00371998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71998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ана-</w:t>
            </w:r>
            <w:r w:rsidRPr="00371998">
              <w:rPr>
                <w:rFonts w:ascii="Times New Roman" w:eastAsia="Cambria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лиз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финансовой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информации</w:t>
            </w:r>
          </w:p>
          <w:p w14:paraId="2E26FC08" w14:textId="77777777" w:rsidR="00371998" w:rsidRPr="00371998" w:rsidRDefault="00371998" w:rsidP="00371998">
            <w:pPr>
              <w:spacing w:line="228" w:lineRule="auto"/>
              <w:ind w:left="220" w:right="73" w:hanging="14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2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Оценка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37199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вых</w:t>
            </w:r>
            <w:r w:rsidRPr="00371998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проблем</w:t>
            </w:r>
          </w:p>
          <w:p w14:paraId="289F9407" w14:textId="77777777" w:rsidR="00371998" w:rsidRPr="00371998" w:rsidRDefault="00371998" w:rsidP="00371998">
            <w:pPr>
              <w:spacing w:line="228" w:lineRule="auto"/>
              <w:ind w:left="220" w:right="154" w:hanging="142"/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3</w:t>
            </w:r>
            <w:r w:rsidRPr="00371998">
              <w:rPr>
                <w:rFonts w:ascii="Times New Roman" w:eastAsia="Cambria" w:hAnsi="Times New Roman" w:cs="Times New Roman"/>
                <w:spacing w:val="13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Применение</w:t>
            </w:r>
            <w:r w:rsidRPr="00371998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фи-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нансовых</w:t>
            </w:r>
            <w:r w:rsidRPr="00371998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знаний</w:t>
            </w:r>
          </w:p>
          <w:p w14:paraId="0CFE9136" w14:textId="77777777" w:rsidR="00371998" w:rsidRPr="00371998" w:rsidRDefault="00371998" w:rsidP="00371998">
            <w:pPr>
              <w:spacing w:before="57" w:line="218" w:lineRule="auto"/>
              <w:ind w:left="79" w:right="7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Математическая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грамотность:</w:t>
            </w:r>
          </w:p>
          <w:p w14:paraId="1D156EBB" w14:textId="1B6A8C2B" w:rsidR="00371998" w:rsidRPr="00371998" w:rsidRDefault="00371998" w:rsidP="00371998">
            <w:pPr>
              <w:spacing w:line="225" w:lineRule="auto"/>
              <w:ind w:left="220" w:right="89" w:hanging="14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position w:val="1"/>
                <w:sz w:val="24"/>
                <w:szCs w:val="24"/>
                <w:lang w:val="ru-RU"/>
              </w:rPr>
              <w:t>1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Извлекать</w:t>
            </w:r>
            <w:r w:rsidRPr="00371998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инфор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мацию</w:t>
            </w:r>
            <w:r w:rsidRPr="00371998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(из</w:t>
            </w:r>
            <w:r w:rsidRPr="00371998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текста,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таблицы,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диа-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граммы),</w:t>
            </w:r>
          </w:p>
          <w:p w14:paraId="5A45B28E" w14:textId="77777777" w:rsidR="00371998" w:rsidRPr="00371998" w:rsidRDefault="00371998" w:rsidP="00371998">
            <w:pPr>
              <w:spacing w:line="228" w:lineRule="auto"/>
              <w:ind w:left="220" w:right="73" w:hanging="14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2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Распознавать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математические</w:t>
            </w:r>
            <w:r w:rsidRPr="0037199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объекты,</w:t>
            </w:r>
          </w:p>
          <w:p w14:paraId="3EDFDB63" w14:textId="77777777" w:rsidR="00371998" w:rsidRPr="00371998" w:rsidRDefault="00371998" w:rsidP="00371998">
            <w:pPr>
              <w:spacing w:line="228" w:lineRule="auto"/>
              <w:ind w:left="220" w:right="73" w:hanging="14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3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Моделировать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ситуацию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матема-</w:t>
            </w:r>
            <w:r w:rsidRPr="0037199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тически,</w:t>
            </w:r>
          </w:p>
          <w:p w14:paraId="2CF02AB9" w14:textId="77777777" w:rsidR="00371998" w:rsidRPr="00371998" w:rsidRDefault="00371998" w:rsidP="00371998">
            <w:pPr>
              <w:spacing w:line="228" w:lineRule="auto"/>
              <w:ind w:left="220" w:right="353" w:hanging="14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4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Устанавливать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71998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использовать</w:t>
            </w:r>
          </w:p>
          <w:p w14:paraId="14A3D92C" w14:textId="77777777" w:rsidR="00371998" w:rsidRPr="00371998" w:rsidRDefault="00371998" w:rsidP="00371998">
            <w:pPr>
              <w:spacing w:line="228" w:lineRule="auto"/>
              <w:ind w:left="220" w:right="8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зависимости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меж-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ду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величинами,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данными,</w:t>
            </w:r>
          </w:p>
          <w:p w14:paraId="6CCF17EA" w14:textId="77777777" w:rsidR="00371998" w:rsidRPr="00371998" w:rsidRDefault="00371998" w:rsidP="00371998">
            <w:pPr>
              <w:spacing w:line="228" w:lineRule="auto"/>
              <w:ind w:left="220" w:right="189" w:hanging="142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 xml:space="preserve">5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Предлагать и об-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суждать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способы</w:t>
            </w:r>
            <w:r w:rsidRPr="0037199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решения,</w:t>
            </w:r>
          </w:p>
          <w:p w14:paraId="5FD56F48" w14:textId="77777777" w:rsidR="00371998" w:rsidRPr="00371998" w:rsidRDefault="00371998" w:rsidP="00371998">
            <w:pPr>
              <w:spacing w:before="45" w:line="228" w:lineRule="auto"/>
              <w:ind w:left="79" w:right="129"/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position w:val="1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Прикидывать,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>оценивать,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>вычис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лять</w:t>
            </w:r>
            <w:r w:rsidRPr="00371998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результат</w:t>
            </w:r>
          </w:p>
        </w:tc>
        <w:tc>
          <w:tcPr>
            <w:tcW w:w="645" w:type="pct"/>
            <w:tcBorders>
              <w:bottom w:val="single" w:sz="12" w:space="0" w:color="000000"/>
            </w:tcBorders>
          </w:tcPr>
          <w:p w14:paraId="1A1AFFFD" w14:textId="77777777" w:rsidR="00371998" w:rsidRPr="00371998" w:rsidRDefault="00371998" w:rsidP="00371998">
            <w:pPr>
              <w:spacing w:before="46" w:line="228" w:lineRule="auto"/>
              <w:ind w:left="78" w:right="306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Решение си-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туативных и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проблемных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</w:p>
          <w:p w14:paraId="18DB56CB" w14:textId="77777777" w:rsidR="00371998" w:rsidRPr="00371998" w:rsidRDefault="00371998" w:rsidP="00371998">
            <w:pPr>
              <w:spacing w:before="45" w:line="228" w:lineRule="auto"/>
              <w:ind w:left="78" w:right="306"/>
              <w:jc w:val="both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371998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Игра-</w:t>
            </w:r>
            <w:r w:rsidRPr="00371998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квест.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Груп-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повая</w:t>
            </w:r>
            <w:r w:rsidRPr="00371998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371998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индивидуаль-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371998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843" w:type="pct"/>
            <w:tcBorders>
              <w:bottom w:val="single" w:sz="12" w:space="0" w:color="000000"/>
            </w:tcBorders>
          </w:tcPr>
          <w:p w14:paraId="319D60F8" w14:textId="77777777" w:rsidR="00371998" w:rsidRPr="00371998" w:rsidRDefault="00371998" w:rsidP="00371998">
            <w:pPr>
              <w:spacing w:before="46" w:line="228" w:lineRule="auto"/>
              <w:ind w:left="77" w:right="351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371998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«Дорога</w:t>
            </w:r>
            <w:r w:rsidRPr="00371998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71998">
              <w:rPr>
                <w:rFonts w:ascii="Times New Roman" w:eastAsia="Cambria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школу»</w:t>
            </w:r>
            <w:r w:rsidRPr="00371998">
              <w:rPr>
                <w:rFonts w:ascii="Times New Roman" w:eastAsia="Cambria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(2022,</w:t>
            </w:r>
          </w:p>
          <w:p w14:paraId="7D9DDEE9" w14:textId="77777777" w:rsidR="00371998" w:rsidRPr="00371998" w:rsidRDefault="00371998" w:rsidP="00371998">
            <w:pPr>
              <w:spacing w:line="201" w:lineRule="exact"/>
              <w:ind w:left="77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6</w:t>
            </w:r>
            <w:r w:rsidRPr="00371998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класс)</w:t>
            </w:r>
          </w:p>
          <w:p w14:paraId="2C7D822A" w14:textId="77777777" w:rsidR="00371998" w:rsidRPr="00371998" w:rsidRDefault="00371998" w:rsidP="00371998">
            <w:pPr>
              <w:spacing w:before="45" w:line="228" w:lineRule="auto"/>
              <w:ind w:left="77" w:right="193"/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«День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рождения</w:t>
            </w:r>
            <w:r w:rsidRPr="00371998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мечты»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(2022,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6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класс)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8"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t</w:t>
            </w:r>
            <w:hyperlink r:id="rId19"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</w:rPr>
                <w:t>tp</w:t>
              </w:r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</w:rPr>
                <w:t>skiv</w:t>
              </w:r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</w:rPr>
                <w:t>instrao</w:t>
              </w:r>
              <w:r w:rsidRPr="00371998">
                <w:rPr>
                  <w:rFonts w:ascii="Times New Roman" w:eastAsia="Cambria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ru/bank-zadaniy/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finansovaya-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gramotnost)</w:t>
            </w:r>
          </w:p>
        </w:tc>
      </w:tr>
      <w:bookmarkEnd w:id="6"/>
    </w:tbl>
    <w:p w14:paraId="595C498D" w14:textId="77777777" w:rsidR="00371998" w:rsidRPr="00371998" w:rsidRDefault="00371998" w:rsidP="00371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7E99FD" w14:textId="77777777" w:rsidR="00371998" w:rsidRPr="00371998" w:rsidRDefault="00371998" w:rsidP="00371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E64ABD" w14:textId="172F6BDE" w:rsidR="00371998" w:rsidRPr="00371998" w:rsidRDefault="00371998" w:rsidP="003719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19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Календарно-тематическое планирование </w:t>
      </w:r>
    </w:p>
    <w:p w14:paraId="68CE079B" w14:textId="77777777" w:rsidR="00371998" w:rsidRPr="00371998" w:rsidRDefault="00371998" w:rsidP="00371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595" w:type="dxa"/>
        <w:tblLook w:val="04A0" w:firstRow="1" w:lastRow="0" w:firstColumn="1" w:lastColumn="0" w:noHBand="0" w:noVBand="1"/>
      </w:tblPr>
      <w:tblGrid>
        <w:gridCol w:w="997"/>
        <w:gridCol w:w="7645"/>
        <w:gridCol w:w="953"/>
      </w:tblGrid>
      <w:tr w:rsidR="006F347C" w:rsidRPr="00371998" w14:paraId="0D05561E" w14:textId="77777777" w:rsidTr="006F347C">
        <w:tc>
          <w:tcPr>
            <w:tcW w:w="997" w:type="dxa"/>
          </w:tcPr>
          <w:p w14:paraId="219AB173" w14:textId="23A1442E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45" w:type="dxa"/>
          </w:tcPr>
          <w:p w14:paraId="72BF9D51" w14:textId="173867B6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53" w:type="dxa"/>
          </w:tcPr>
          <w:p w14:paraId="46963F40" w14:textId="4136EA19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44D3F267" w14:textId="77777777" w:rsidTr="006F347C">
        <w:tc>
          <w:tcPr>
            <w:tcW w:w="997" w:type="dxa"/>
          </w:tcPr>
          <w:p w14:paraId="4FD9ED70" w14:textId="7CC16044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5" w:type="dxa"/>
          </w:tcPr>
          <w:p w14:paraId="69EF70F4" w14:textId="77777777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libri" w:hAnsi="Times New Roman" w:cs="Times New Roman"/>
                <w:sz w:val="24"/>
                <w:szCs w:val="24"/>
              </w:rPr>
              <w:t>Зависимости между величинами.</w:t>
            </w:r>
          </w:p>
          <w:p w14:paraId="5E86A8D2" w14:textId="21CD378E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чисел и величин.</w:t>
            </w:r>
          </w:p>
        </w:tc>
        <w:tc>
          <w:tcPr>
            <w:tcW w:w="953" w:type="dxa"/>
          </w:tcPr>
          <w:p w14:paraId="7676C0EB" w14:textId="3C031D45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6203C249" w14:textId="77777777" w:rsidTr="006F347C">
        <w:tc>
          <w:tcPr>
            <w:tcW w:w="997" w:type="dxa"/>
          </w:tcPr>
          <w:p w14:paraId="32E01F43" w14:textId="48F2EE9F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5" w:type="dxa"/>
          </w:tcPr>
          <w:p w14:paraId="0A3E7CF6" w14:textId="58D9002D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про футбольное поле</w:t>
            </w:r>
          </w:p>
        </w:tc>
        <w:tc>
          <w:tcPr>
            <w:tcW w:w="953" w:type="dxa"/>
          </w:tcPr>
          <w:p w14:paraId="5B1C26A7" w14:textId="6F076870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16BCFABC" w14:textId="77777777" w:rsidTr="006F347C">
        <w:tc>
          <w:tcPr>
            <w:tcW w:w="997" w:type="dxa"/>
          </w:tcPr>
          <w:p w14:paraId="746DE9AB" w14:textId="2AB91C8F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5" w:type="dxa"/>
          </w:tcPr>
          <w:p w14:paraId="0AE17CD9" w14:textId="17E8A407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«Площадка для бадминтона»</w:t>
            </w:r>
          </w:p>
        </w:tc>
        <w:tc>
          <w:tcPr>
            <w:tcW w:w="953" w:type="dxa"/>
          </w:tcPr>
          <w:p w14:paraId="37AA2E3F" w14:textId="1A4CAEFA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3D9E9A72" w14:textId="77777777" w:rsidTr="006F347C">
        <w:tc>
          <w:tcPr>
            <w:tcW w:w="997" w:type="dxa"/>
          </w:tcPr>
          <w:p w14:paraId="39E47F16" w14:textId="1A8968C7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5" w:type="dxa"/>
          </w:tcPr>
          <w:p w14:paraId="3860DCE4" w14:textId="52E966AD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Действия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натуральными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числами,</w:t>
            </w:r>
            <w:r w:rsidRPr="00371998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</w:t>
            </w:r>
            <w:r w:rsidRPr="00371998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десятичными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дробями.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</w:tcPr>
          <w:p w14:paraId="0DEC4EFB" w14:textId="077F4403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0261C1B7" w14:textId="77777777" w:rsidTr="006F347C">
        <w:tc>
          <w:tcPr>
            <w:tcW w:w="997" w:type="dxa"/>
          </w:tcPr>
          <w:p w14:paraId="2C2E73DA" w14:textId="24855111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5" w:type="dxa"/>
          </w:tcPr>
          <w:p w14:paraId="5CF30855" w14:textId="5F14D549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Нахождение</w:t>
            </w:r>
            <w:r w:rsidRPr="00371998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процента</w:t>
            </w:r>
            <w:r w:rsidRPr="00371998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от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числа,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отношения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двух</w:t>
            </w:r>
            <w:r w:rsidRPr="00371998">
              <w:rPr>
                <w:rFonts w:ascii="Times New Roman" w:eastAsia="Cambria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чисел. </w:t>
            </w:r>
          </w:p>
        </w:tc>
        <w:tc>
          <w:tcPr>
            <w:tcW w:w="953" w:type="dxa"/>
          </w:tcPr>
          <w:p w14:paraId="0D1F3C87" w14:textId="7706DA56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47024188" w14:textId="77777777" w:rsidTr="006F347C">
        <w:tc>
          <w:tcPr>
            <w:tcW w:w="997" w:type="dxa"/>
          </w:tcPr>
          <w:p w14:paraId="700AF2AA" w14:textId="2983CA8D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45" w:type="dxa"/>
          </w:tcPr>
          <w:p w14:paraId="1F712A85" w14:textId="3D473493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Числовая</w:t>
            </w:r>
            <w:r w:rsidRPr="00371998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последовательность (правило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составления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последо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вательности).</w:t>
            </w:r>
          </w:p>
        </w:tc>
        <w:tc>
          <w:tcPr>
            <w:tcW w:w="953" w:type="dxa"/>
          </w:tcPr>
          <w:p w14:paraId="6F0C5413" w14:textId="72937EB7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6DE6A4CC" w14:textId="77777777" w:rsidTr="006F347C">
        <w:tc>
          <w:tcPr>
            <w:tcW w:w="997" w:type="dxa"/>
          </w:tcPr>
          <w:p w14:paraId="43CA4466" w14:textId="3FFE40BD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5" w:type="dxa"/>
          </w:tcPr>
          <w:p w14:paraId="5FBC34EF" w14:textId="6FB8CA2F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задачи  «Рецепт торта»</w:t>
            </w:r>
          </w:p>
        </w:tc>
        <w:tc>
          <w:tcPr>
            <w:tcW w:w="953" w:type="dxa"/>
          </w:tcPr>
          <w:p w14:paraId="41AEE727" w14:textId="5378E37E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20A8969C" w14:textId="77777777" w:rsidTr="006F347C">
        <w:tc>
          <w:tcPr>
            <w:tcW w:w="997" w:type="dxa"/>
          </w:tcPr>
          <w:p w14:paraId="7E043177" w14:textId="1806715F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45" w:type="dxa"/>
          </w:tcPr>
          <w:p w14:paraId="20A005C2" w14:textId="1F3164A9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Размеры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пространственной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плоской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геометрических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фигур.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</w:tcPr>
          <w:p w14:paraId="01EA9D7E" w14:textId="52479EB2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357FCFD4" w14:textId="77777777" w:rsidTr="006F347C">
        <w:tc>
          <w:tcPr>
            <w:tcW w:w="997" w:type="dxa"/>
          </w:tcPr>
          <w:p w14:paraId="56E4D69D" w14:textId="4A3813C4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45" w:type="dxa"/>
          </w:tcPr>
          <w:p w14:paraId="28F0E050" w14:textId="44EF7D56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поделок из пластиковых бутылок</w:t>
            </w:r>
          </w:p>
        </w:tc>
        <w:tc>
          <w:tcPr>
            <w:tcW w:w="953" w:type="dxa"/>
          </w:tcPr>
          <w:p w14:paraId="240A2D7D" w14:textId="360996F4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3886E28A" w14:textId="77777777" w:rsidTr="006F347C">
        <w:tc>
          <w:tcPr>
            <w:tcW w:w="997" w:type="dxa"/>
          </w:tcPr>
          <w:p w14:paraId="7787B087" w14:textId="16F1B748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45" w:type="dxa"/>
          </w:tcPr>
          <w:p w14:paraId="3D67CE5E" w14:textId="32A83332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Действия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геометрическими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величинами</w:t>
            </w:r>
            <w:r w:rsidRPr="00371998">
              <w:rPr>
                <w:rFonts w:ascii="Times New Roman" w:eastAsia="Cambria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–</w:t>
            </w:r>
            <w:r w:rsidRPr="00371998">
              <w:rPr>
                <w:rFonts w:ascii="Times New Roman" w:eastAsia="Cambria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длиной,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площадью,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объемом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(вычисление,</w:t>
            </w:r>
            <w:r w:rsidRPr="00371998">
              <w:rPr>
                <w:rFonts w:ascii="Times New Roman" w:eastAsia="Cambria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переход</w:t>
            </w:r>
            <w:r w:rsidRPr="0037199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от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одних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единиц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другим,</w:t>
            </w:r>
            <w:r w:rsidRPr="00371998">
              <w:rPr>
                <w:rFonts w:ascii="Times New Roman" w:eastAsia="Cambria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сравнение).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</w:tcPr>
          <w:p w14:paraId="2B8C1824" w14:textId="3BDA3674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61B61579" w14:textId="77777777" w:rsidTr="006F347C">
        <w:tc>
          <w:tcPr>
            <w:tcW w:w="997" w:type="dxa"/>
          </w:tcPr>
          <w:p w14:paraId="68536F09" w14:textId="73F3646C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45" w:type="dxa"/>
          </w:tcPr>
          <w:p w14:paraId="7CEFE4E4" w14:textId="79C0CEAA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Действия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геометрическими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величинами</w:t>
            </w:r>
            <w:r w:rsidRPr="00371998">
              <w:rPr>
                <w:rFonts w:ascii="Times New Roman" w:eastAsia="Cambria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–</w:t>
            </w:r>
            <w:r w:rsidRPr="00371998">
              <w:rPr>
                <w:rFonts w:ascii="Times New Roman" w:eastAsia="Cambria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длиной,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площадью,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объемом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(вычисление,</w:t>
            </w:r>
            <w:r w:rsidRPr="00371998">
              <w:rPr>
                <w:rFonts w:ascii="Times New Roman" w:eastAsia="Cambria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переход</w:t>
            </w:r>
            <w:r w:rsidRPr="0037199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от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одних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единиц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другим,</w:t>
            </w:r>
            <w:r w:rsidRPr="00371998">
              <w:rPr>
                <w:rFonts w:ascii="Times New Roman" w:eastAsia="Cambria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сравнение).</w:t>
            </w:r>
          </w:p>
        </w:tc>
        <w:tc>
          <w:tcPr>
            <w:tcW w:w="953" w:type="dxa"/>
          </w:tcPr>
          <w:p w14:paraId="63D79D30" w14:textId="5264B7E6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5F770D3D" w14:textId="77777777" w:rsidTr="006F347C">
        <w:tc>
          <w:tcPr>
            <w:tcW w:w="997" w:type="dxa"/>
          </w:tcPr>
          <w:p w14:paraId="3DDD1C3B" w14:textId="1CED7C0F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45" w:type="dxa"/>
          </w:tcPr>
          <w:p w14:paraId="4C4EDB7F" w14:textId="74C5573A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Прямо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пропорциональная</w:t>
            </w:r>
            <w:r w:rsidRPr="00371998">
              <w:rPr>
                <w:rFonts w:ascii="Times New Roman" w:eastAsia="Cambria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зависимость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величин.</w:t>
            </w:r>
          </w:p>
        </w:tc>
        <w:tc>
          <w:tcPr>
            <w:tcW w:w="953" w:type="dxa"/>
          </w:tcPr>
          <w:p w14:paraId="6690E391" w14:textId="1A2D0614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03EE910F" w14:textId="77777777" w:rsidTr="006F347C">
        <w:tc>
          <w:tcPr>
            <w:tcW w:w="997" w:type="dxa"/>
          </w:tcPr>
          <w:p w14:paraId="2E26C9D8" w14:textId="3A890DDC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45" w:type="dxa"/>
          </w:tcPr>
          <w:p w14:paraId="383053B5" w14:textId="51B0357E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libri" w:hAnsi="Times New Roman" w:cs="Times New Roman"/>
                <w:sz w:val="24"/>
                <w:szCs w:val="24"/>
              </w:rPr>
              <w:t>Задачи о кубиках</w:t>
            </w:r>
          </w:p>
        </w:tc>
        <w:tc>
          <w:tcPr>
            <w:tcW w:w="953" w:type="dxa"/>
          </w:tcPr>
          <w:p w14:paraId="211A2AF4" w14:textId="084773C0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2AA8B903" w14:textId="77777777" w:rsidTr="006F347C">
        <w:tc>
          <w:tcPr>
            <w:tcW w:w="997" w:type="dxa"/>
          </w:tcPr>
          <w:p w14:paraId="16DD07DE" w14:textId="1E319637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45" w:type="dxa"/>
          </w:tcPr>
          <w:p w14:paraId="1FEB57FD" w14:textId="7001127D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libri" w:hAnsi="Times New Roman" w:cs="Times New Roman"/>
                <w:sz w:val="24"/>
                <w:szCs w:val="24"/>
              </w:rPr>
              <w:t>Задачи  про пруд и садовый участок.</w:t>
            </w:r>
          </w:p>
        </w:tc>
        <w:tc>
          <w:tcPr>
            <w:tcW w:w="953" w:type="dxa"/>
          </w:tcPr>
          <w:p w14:paraId="388392EF" w14:textId="3108211E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1CF4F6B4" w14:textId="77777777" w:rsidTr="006F347C">
        <w:tc>
          <w:tcPr>
            <w:tcW w:w="997" w:type="dxa"/>
          </w:tcPr>
          <w:p w14:paraId="1805BEAF" w14:textId="486ECA33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45" w:type="dxa"/>
          </w:tcPr>
          <w:p w14:paraId="392ACFFD" w14:textId="742F3EF1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про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«Калорийность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питания». Взвешивание фруктов</w:t>
            </w:r>
          </w:p>
        </w:tc>
        <w:tc>
          <w:tcPr>
            <w:tcW w:w="953" w:type="dxa"/>
          </w:tcPr>
          <w:p w14:paraId="2F70FF0A" w14:textId="229B4174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220E78BB" w14:textId="77777777" w:rsidTr="006F347C">
        <w:tc>
          <w:tcPr>
            <w:tcW w:w="997" w:type="dxa"/>
          </w:tcPr>
          <w:p w14:paraId="11FB925B" w14:textId="5F5BE56B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45" w:type="dxa"/>
          </w:tcPr>
          <w:p w14:paraId="73ED9611" w14:textId="538E955E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 «Игру на льду»</w:t>
            </w:r>
          </w:p>
        </w:tc>
        <w:tc>
          <w:tcPr>
            <w:tcW w:w="953" w:type="dxa"/>
          </w:tcPr>
          <w:p w14:paraId="7B2A5511" w14:textId="3A79F660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58712F0E" w14:textId="77777777" w:rsidTr="006F347C">
        <w:tc>
          <w:tcPr>
            <w:tcW w:w="997" w:type="dxa"/>
          </w:tcPr>
          <w:p w14:paraId="51EF3C0D" w14:textId="52CB635F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45" w:type="dxa"/>
          </w:tcPr>
          <w:p w14:paraId="13177C57" w14:textId="20050DB1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«Игры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</w:t>
            </w:r>
            <w:r w:rsidRPr="00371998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сети», Единицы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времени.</w:t>
            </w:r>
          </w:p>
        </w:tc>
        <w:tc>
          <w:tcPr>
            <w:tcW w:w="953" w:type="dxa"/>
          </w:tcPr>
          <w:p w14:paraId="61DF8EAB" w14:textId="7CA2F82B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72BADA11" w14:textId="77777777" w:rsidTr="006F347C">
        <w:tc>
          <w:tcPr>
            <w:tcW w:w="997" w:type="dxa"/>
          </w:tcPr>
          <w:p w14:paraId="6D52BF8D" w14:textId="01393925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45" w:type="dxa"/>
          </w:tcPr>
          <w:p w14:paraId="1DFDF618" w14:textId="7CEB1145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Масштаб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карты,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оценка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расстояния. Путешествие по Волге</w:t>
            </w:r>
          </w:p>
        </w:tc>
        <w:tc>
          <w:tcPr>
            <w:tcW w:w="953" w:type="dxa"/>
          </w:tcPr>
          <w:p w14:paraId="1A8B72AB" w14:textId="0709CCAE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6CE1883E" w14:textId="77777777" w:rsidTr="006F347C">
        <w:tc>
          <w:tcPr>
            <w:tcW w:w="997" w:type="dxa"/>
          </w:tcPr>
          <w:p w14:paraId="4E5A4461" w14:textId="630444A9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45" w:type="dxa"/>
          </w:tcPr>
          <w:p w14:paraId="75149ABD" w14:textId="61027954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«Игры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</w:t>
            </w:r>
            <w:r w:rsidRPr="00371998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сети», «Занятия</w:t>
            </w:r>
            <w:r w:rsidRPr="00371998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Алины». </w:t>
            </w:r>
            <w:r w:rsidRPr="00371998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Устройства для хранения информации</w:t>
            </w:r>
          </w:p>
        </w:tc>
        <w:tc>
          <w:tcPr>
            <w:tcW w:w="953" w:type="dxa"/>
          </w:tcPr>
          <w:p w14:paraId="77FE2BC1" w14:textId="32D6CA1D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06B4B2C6" w14:textId="77777777" w:rsidTr="006F347C">
        <w:tc>
          <w:tcPr>
            <w:tcW w:w="997" w:type="dxa"/>
          </w:tcPr>
          <w:p w14:paraId="20861786" w14:textId="50A1A566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45" w:type="dxa"/>
          </w:tcPr>
          <w:p w14:paraId="25891508" w14:textId="36F56FB2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данных: таблица, столбчатая диаграмма.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Чтение</w:t>
            </w:r>
            <w:r w:rsidRPr="00371998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диаграммы. </w:t>
            </w:r>
          </w:p>
        </w:tc>
        <w:tc>
          <w:tcPr>
            <w:tcW w:w="953" w:type="dxa"/>
          </w:tcPr>
          <w:p w14:paraId="53412EFE" w14:textId="32814D8E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54568F8E" w14:textId="77777777" w:rsidTr="006F347C">
        <w:tc>
          <w:tcPr>
            <w:tcW w:w="997" w:type="dxa"/>
          </w:tcPr>
          <w:p w14:paraId="1DEC06A8" w14:textId="6473AFBD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45" w:type="dxa"/>
          </w:tcPr>
          <w:p w14:paraId="5B81FD54" w14:textId="00CAD3E3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libri" w:hAnsi="Times New Roman" w:cs="Times New Roman"/>
                <w:sz w:val="24"/>
                <w:szCs w:val="24"/>
              </w:rPr>
              <w:t>Аренда автомобиля (каршеринг)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 Прямо пропорциональная</w:t>
            </w:r>
            <w:r w:rsidRPr="00371998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зависимость</w:t>
            </w:r>
            <w:r w:rsidRPr="00371998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величин.</w:t>
            </w:r>
          </w:p>
        </w:tc>
        <w:tc>
          <w:tcPr>
            <w:tcW w:w="953" w:type="dxa"/>
          </w:tcPr>
          <w:p w14:paraId="02C82C42" w14:textId="16F8A295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72623EA8" w14:textId="77777777" w:rsidTr="006F347C">
        <w:tc>
          <w:tcPr>
            <w:tcW w:w="997" w:type="dxa"/>
          </w:tcPr>
          <w:p w14:paraId="6F9EEA9E" w14:textId="6F4DD007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45" w:type="dxa"/>
          </w:tcPr>
          <w:p w14:paraId="4DC82A1E" w14:textId="002F653D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libri" w:hAnsi="Times New Roman" w:cs="Times New Roman"/>
                <w:sz w:val="24"/>
                <w:szCs w:val="24"/>
              </w:rPr>
              <w:t>Задачи «Колодец» и «Автоматические выключатели</w:t>
            </w:r>
          </w:p>
        </w:tc>
        <w:tc>
          <w:tcPr>
            <w:tcW w:w="953" w:type="dxa"/>
          </w:tcPr>
          <w:p w14:paraId="3E9B99A6" w14:textId="24E05922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735B873F" w14:textId="77777777" w:rsidTr="006F347C">
        <w:tc>
          <w:tcPr>
            <w:tcW w:w="997" w:type="dxa"/>
          </w:tcPr>
          <w:p w14:paraId="01DD8276" w14:textId="0C385730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45" w:type="dxa"/>
          </w:tcPr>
          <w:p w14:paraId="347A21C5" w14:textId="354B8A5D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libri" w:hAnsi="Times New Roman" w:cs="Times New Roman"/>
                <w:sz w:val="24"/>
                <w:szCs w:val="24"/>
              </w:rPr>
              <w:t>Метод перебора вариантов. История с телефонными звонками</w:t>
            </w:r>
          </w:p>
        </w:tc>
        <w:tc>
          <w:tcPr>
            <w:tcW w:w="953" w:type="dxa"/>
          </w:tcPr>
          <w:p w14:paraId="29E28D82" w14:textId="1304A6A7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032214F3" w14:textId="77777777" w:rsidTr="006F347C">
        <w:tc>
          <w:tcPr>
            <w:tcW w:w="997" w:type="dxa"/>
          </w:tcPr>
          <w:p w14:paraId="144D83A9" w14:textId="0009568E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645" w:type="dxa"/>
          </w:tcPr>
          <w:p w14:paraId="4054B988" w14:textId="2E07CF6A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libri" w:hAnsi="Times New Roman" w:cs="Times New Roman"/>
                <w:sz w:val="24"/>
                <w:szCs w:val="24"/>
              </w:rPr>
              <w:t>Отчет о соревнованиях</w:t>
            </w:r>
          </w:p>
        </w:tc>
        <w:tc>
          <w:tcPr>
            <w:tcW w:w="953" w:type="dxa"/>
          </w:tcPr>
          <w:p w14:paraId="7CC09506" w14:textId="4C6E58E2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16A30D4F" w14:textId="77777777" w:rsidTr="006F347C">
        <w:tc>
          <w:tcPr>
            <w:tcW w:w="997" w:type="dxa"/>
          </w:tcPr>
          <w:p w14:paraId="7E56BC37" w14:textId="142632E6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45" w:type="dxa"/>
          </w:tcPr>
          <w:p w14:paraId="7B3B9019" w14:textId="7CACD75E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Семейный</w:t>
            </w:r>
            <w:r w:rsidRPr="0037199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бюджет: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доход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расход</w:t>
            </w:r>
          </w:p>
        </w:tc>
        <w:tc>
          <w:tcPr>
            <w:tcW w:w="953" w:type="dxa"/>
          </w:tcPr>
          <w:p w14:paraId="607F81CA" w14:textId="0D5E71AC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664AE871" w14:textId="77777777" w:rsidTr="006F347C">
        <w:tc>
          <w:tcPr>
            <w:tcW w:w="997" w:type="dxa"/>
          </w:tcPr>
          <w:p w14:paraId="1B5B1EF2" w14:textId="4FE7A19F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45" w:type="dxa"/>
          </w:tcPr>
          <w:p w14:paraId="174D98B0" w14:textId="0DCF2464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Непред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виденные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расходы: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как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снизить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риски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финансовых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затруднений</w:t>
            </w:r>
          </w:p>
        </w:tc>
        <w:tc>
          <w:tcPr>
            <w:tcW w:w="953" w:type="dxa"/>
          </w:tcPr>
          <w:p w14:paraId="11BEF85E" w14:textId="37140D43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457A1EC4" w14:textId="77777777" w:rsidTr="006F347C">
        <w:tc>
          <w:tcPr>
            <w:tcW w:w="997" w:type="dxa"/>
          </w:tcPr>
          <w:p w14:paraId="78E9262C" w14:textId="4512845C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45" w:type="dxa"/>
          </w:tcPr>
          <w:p w14:paraId="41A11A8D" w14:textId="5EB3D1E4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Самое главное о правилах ведения семейного бюджета</w:t>
            </w:r>
          </w:p>
        </w:tc>
        <w:tc>
          <w:tcPr>
            <w:tcW w:w="953" w:type="dxa"/>
          </w:tcPr>
          <w:p w14:paraId="236A70E7" w14:textId="16E74725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2AD848BA" w14:textId="77777777" w:rsidTr="006F347C">
        <w:tc>
          <w:tcPr>
            <w:tcW w:w="997" w:type="dxa"/>
          </w:tcPr>
          <w:p w14:paraId="71BFFA21" w14:textId="4C60C696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45" w:type="dxa"/>
          </w:tcPr>
          <w:p w14:paraId="5FFCA91C" w14:textId="3387EF32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На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чем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можно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сэкономить:</w:t>
            </w:r>
            <w:r w:rsidRPr="0037199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«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тот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без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нужды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живет,</w:t>
            </w:r>
            <w:r w:rsidRPr="00371998">
              <w:rPr>
                <w:rFonts w:ascii="Times New Roman" w:eastAsia="Cambria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кто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деньги</w:t>
            </w:r>
            <w:r w:rsidRPr="00371998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бережет»</w:t>
            </w:r>
          </w:p>
        </w:tc>
        <w:tc>
          <w:tcPr>
            <w:tcW w:w="953" w:type="dxa"/>
          </w:tcPr>
          <w:p w14:paraId="6CEBBDAB" w14:textId="5C847155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0A498AF7" w14:textId="77777777" w:rsidTr="006F347C">
        <w:tc>
          <w:tcPr>
            <w:tcW w:w="997" w:type="dxa"/>
          </w:tcPr>
          <w:p w14:paraId="4CFC6A7D" w14:textId="5B903188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45" w:type="dxa"/>
          </w:tcPr>
          <w:p w14:paraId="7A25B878" w14:textId="00F02311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libri" w:hAnsi="Times New Roman" w:cs="Times New Roman"/>
                <w:sz w:val="24"/>
                <w:szCs w:val="24"/>
              </w:rPr>
              <w:t>«Копейка к копейке – проживет семейка»</w:t>
            </w:r>
          </w:p>
        </w:tc>
        <w:tc>
          <w:tcPr>
            <w:tcW w:w="953" w:type="dxa"/>
          </w:tcPr>
          <w:p w14:paraId="0A8E25B7" w14:textId="7AF09233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057C2B62" w14:textId="77777777" w:rsidTr="006F347C">
        <w:tc>
          <w:tcPr>
            <w:tcW w:w="997" w:type="dxa"/>
          </w:tcPr>
          <w:p w14:paraId="70F26829" w14:textId="4B8AB35A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45" w:type="dxa"/>
          </w:tcPr>
          <w:p w14:paraId="13B4726F" w14:textId="177DE4BF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en-US"/>
              </w:rPr>
              <w:t>«Семей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en-US"/>
              </w:rPr>
              <w:t>ный</w:t>
            </w:r>
            <w:r w:rsidRPr="00371998">
              <w:rPr>
                <w:rFonts w:ascii="Times New Roman" w:eastAsia="Cambria" w:hAnsi="Times New Roman" w:cs="Times New Roman"/>
                <w:spacing w:val="12"/>
                <w:w w:val="105"/>
                <w:sz w:val="24"/>
                <w:szCs w:val="24"/>
                <w:lang w:val="en-US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en-US"/>
              </w:rPr>
              <w:t>бюд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en-US"/>
              </w:rPr>
              <w:t>жет»</w:t>
            </w:r>
          </w:p>
        </w:tc>
        <w:tc>
          <w:tcPr>
            <w:tcW w:w="953" w:type="dxa"/>
          </w:tcPr>
          <w:p w14:paraId="1E92EC33" w14:textId="1422BCDF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263AC0D1" w14:textId="77777777" w:rsidTr="006F347C">
        <w:tc>
          <w:tcPr>
            <w:tcW w:w="997" w:type="dxa"/>
          </w:tcPr>
          <w:p w14:paraId="6F0F26E1" w14:textId="21334F0B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45" w:type="dxa"/>
          </w:tcPr>
          <w:p w14:paraId="0E854A6F" w14:textId="53BD3540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libri" w:hAnsi="Times New Roman" w:cs="Times New Roman"/>
                <w:sz w:val="24"/>
                <w:szCs w:val="24"/>
              </w:rPr>
              <w:t>«Загадочное письмо»</w:t>
            </w:r>
          </w:p>
        </w:tc>
        <w:tc>
          <w:tcPr>
            <w:tcW w:w="953" w:type="dxa"/>
          </w:tcPr>
          <w:p w14:paraId="335385A4" w14:textId="0C96C160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0A172F13" w14:textId="77777777" w:rsidTr="006F347C">
        <w:tc>
          <w:tcPr>
            <w:tcW w:w="997" w:type="dxa"/>
          </w:tcPr>
          <w:p w14:paraId="59D1922D" w14:textId="792F15B0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45" w:type="dxa"/>
          </w:tcPr>
          <w:p w14:paraId="5230B6DD" w14:textId="1CB0B0A1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 графиком отпусков</w:t>
            </w:r>
          </w:p>
        </w:tc>
        <w:tc>
          <w:tcPr>
            <w:tcW w:w="953" w:type="dxa"/>
          </w:tcPr>
          <w:p w14:paraId="57E1BCDC" w14:textId="2A852D89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406E15EC" w14:textId="77777777" w:rsidTr="006F347C">
        <w:tc>
          <w:tcPr>
            <w:tcW w:w="997" w:type="dxa"/>
          </w:tcPr>
          <w:p w14:paraId="3D768740" w14:textId="634F5CE0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45" w:type="dxa"/>
          </w:tcPr>
          <w:p w14:paraId="147F8ED4" w14:textId="4174E083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libri" w:hAnsi="Times New Roman" w:cs="Times New Roman"/>
                <w:sz w:val="24"/>
                <w:szCs w:val="24"/>
              </w:rPr>
              <w:t>У кого какая должность? У кого какая профессия?</w:t>
            </w:r>
          </w:p>
        </w:tc>
        <w:tc>
          <w:tcPr>
            <w:tcW w:w="953" w:type="dxa"/>
          </w:tcPr>
          <w:p w14:paraId="072F6624" w14:textId="31E40AD0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617BE93C" w14:textId="77777777" w:rsidTr="006F347C">
        <w:tc>
          <w:tcPr>
            <w:tcW w:w="997" w:type="dxa"/>
          </w:tcPr>
          <w:p w14:paraId="394F5F5C" w14:textId="1705DD01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45" w:type="dxa"/>
          </w:tcPr>
          <w:p w14:paraId="4B475B9B" w14:textId="3BD5DB21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Олимпиадная задача</w:t>
            </w:r>
          </w:p>
        </w:tc>
        <w:tc>
          <w:tcPr>
            <w:tcW w:w="953" w:type="dxa"/>
          </w:tcPr>
          <w:p w14:paraId="350A26B6" w14:textId="7C971681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7D87B304" w14:textId="77777777" w:rsidTr="006F347C">
        <w:tc>
          <w:tcPr>
            <w:tcW w:w="997" w:type="dxa"/>
          </w:tcPr>
          <w:p w14:paraId="00526F37" w14:textId="01E182AF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45" w:type="dxa"/>
          </w:tcPr>
          <w:p w14:paraId="033559A2" w14:textId="16445D27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Аренда автомобиля</w:t>
            </w:r>
          </w:p>
        </w:tc>
        <w:tc>
          <w:tcPr>
            <w:tcW w:w="953" w:type="dxa"/>
          </w:tcPr>
          <w:p w14:paraId="75815430" w14:textId="0B92362F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6CCE3F3B" w14:textId="77777777" w:rsidTr="006F347C">
        <w:tc>
          <w:tcPr>
            <w:tcW w:w="997" w:type="dxa"/>
          </w:tcPr>
          <w:p w14:paraId="774B3B95" w14:textId="705BD979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45" w:type="dxa"/>
          </w:tcPr>
          <w:p w14:paraId="41872ED9" w14:textId="57B664AD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про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такси и каршеринг </w:t>
            </w:r>
          </w:p>
        </w:tc>
        <w:tc>
          <w:tcPr>
            <w:tcW w:w="953" w:type="dxa"/>
          </w:tcPr>
          <w:p w14:paraId="1C39B47F" w14:textId="30BC43F1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29AECFDF" w14:textId="77777777" w:rsidTr="006F347C">
        <w:tc>
          <w:tcPr>
            <w:tcW w:w="997" w:type="dxa"/>
          </w:tcPr>
          <w:p w14:paraId="5919B73C" w14:textId="7E4B850E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45" w:type="dxa"/>
          </w:tcPr>
          <w:p w14:paraId="483341B8" w14:textId="0B4133F1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Всегда- Никогда - Иногда</w:t>
            </w:r>
          </w:p>
        </w:tc>
        <w:tc>
          <w:tcPr>
            <w:tcW w:w="953" w:type="dxa"/>
          </w:tcPr>
          <w:p w14:paraId="4A974E97" w14:textId="7A1D1172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440D01D3" w14:textId="77777777" w:rsidTr="006F347C">
        <w:tc>
          <w:tcPr>
            <w:tcW w:w="997" w:type="dxa"/>
          </w:tcPr>
          <w:p w14:paraId="7010ECD8" w14:textId="52C38AD5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45" w:type="dxa"/>
          </w:tcPr>
          <w:p w14:paraId="7CDA6A1C" w14:textId="5F725806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Найди ошибку</w:t>
            </w:r>
          </w:p>
        </w:tc>
        <w:tc>
          <w:tcPr>
            <w:tcW w:w="953" w:type="dxa"/>
          </w:tcPr>
          <w:p w14:paraId="545B0CF5" w14:textId="716CFAB2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5DEB06C6" w14:textId="77777777" w:rsidTr="006F347C">
        <w:tc>
          <w:tcPr>
            <w:tcW w:w="997" w:type="dxa"/>
          </w:tcPr>
          <w:p w14:paraId="34F65498" w14:textId="70A3A29F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45" w:type="dxa"/>
          </w:tcPr>
          <w:p w14:paraId="58833B48" w14:textId="40A7D637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B42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Устройства для хранения информации</w:t>
            </w:r>
          </w:p>
        </w:tc>
        <w:tc>
          <w:tcPr>
            <w:tcW w:w="953" w:type="dxa"/>
          </w:tcPr>
          <w:p w14:paraId="6918225C" w14:textId="6225A04B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732AD126" w14:textId="77777777" w:rsidTr="006F347C">
        <w:tc>
          <w:tcPr>
            <w:tcW w:w="997" w:type="dxa"/>
          </w:tcPr>
          <w:p w14:paraId="46B54FA9" w14:textId="0A801F59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45" w:type="dxa"/>
          </w:tcPr>
          <w:p w14:paraId="5B573506" w14:textId="01D1D560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Знаете ли вы?</w:t>
            </w:r>
          </w:p>
        </w:tc>
        <w:tc>
          <w:tcPr>
            <w:tcW w:w="953" w:type="dxa"/>
          </w:tcPr>
          <w:p w14:paraId="34BDDF43" w14:textId="3D86116C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27ACEC19" w14:textId="77777777" w:rsidTr="006F347C">
        <w:tc>
          <w:tcPr>
            <w:tcW w:w="997" w:type="dxa"/>
          </w:tcPr>
          <w:p w14:paraId="03E593E4" w14:textId="47CB8EDD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45" w:type="dxa"/>
          </w:tcPr>
          <w:p w14:paraId="1F8D3E53" w14:textId="69F36BBC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USB</w:t>
            </w:r>
            <w:r w:rsidRPr="004C7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флешках</w:t>
            </w:r>
          </w:p>
        </w:tc>
        <w:tc>
          <w:tcPr>
            <w:tcW w:w="953" w:type="dxa"/>
          </w:tcPr>
          <w:p w14:paraId="196736C5" w14:textId="3B9A0A63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73048EE5" w14:textId="77777777" w:rsidTr="006F347C">
        <w:tc>
          <w:tcPr>
            <w:tcW w:w="997" w:type="dxa"/>
          </w:tcPr>
          <w:p w14:paraId="05630FCC" w14:textId="644909CC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45" w:type="dxa"/>
          </w:tcPr>
          <w:p w14:paraId="005D520C" w14:textId="3A78FD6A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 об устройствах для хранения информации</w:t>
            </w:r>
          </w:p>
        </w:tc>
        <w:tc>
          <w:tcPr>
            <w:tcW w:w="953" w:type="dxa"/>
          </w:tcPr>
          <w:p w14:paraId="4461B25E" w14:textId="089CBF23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4C24427B" w14:textId="77777777" w:rsidTr="006F347C">
        <w:tc>
          <w:tcPr>
            <w:tcW w:w="997" w:type="dxa"/>
          </w:tcPr>
          <w:p w14:paraId="0D004747" w14:textId="4FBE7EF1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45" w:type="dxa"/>
          </w:tcPr>
          <w:p w14:paraId="74033DF0" w14:textId="4E9EAE7D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 дача</w:t>
            </w:r>
          </w:p>
        </w:tc>
        <w:tc>
          <w:tcPr>
            <w:tcW w:w="953" w:type="dxa"/>
          </w:tcPr>
          <w:p w14:paraId="5EBB226B" w14:textId="17214FE8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35FAFEFA" w14:textId="77777777" w:rsidTr="006F347C">
        <w:tc>
          <w:tcPr>
            <w:tcW w:w="997" w:type="dxa"/>
          </w:tcPr>
          <w:p w14:paraId="22B93204" w14:textId="05A18EEA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45" w:type="dxa"/>
          </w:tcPr>
          <w:p w14:paraId="3C316C80" w14:textId="3898C93A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Колодец, его строительство</w:t>
            </w:r>
          </w:p>
        </w:tc>
        <w:tc>
          <w:tcPr>
            <w:tcW w:w="953" w:type="dxa"/>
          </w:tcPr>
          <w:p w14:paraId="35C086AA" w14:textId="3B6C1369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72176D93" w14:textId="77777777" w:rsidTr="006F347C">
        <w:tc>
          <w:tcPr>
            <w:tcW w:w="997" w:type="dxa"/>
          </w:tcPr>
          <w:p w14:paraId="3697B6B0" w14:textId="34742D69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45" w:type="dxa"/>
          </w:tcPr>
          <w:p w14:paraId="0976BACA" w14:textId="586C8B6A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устройство колодца</w:t>
            </w:r>
          </w:p>
        </w:tc>
        <w:tc>
          <w:tcPr>
            <w:tcW w:w="953" w:type="dxa"/>
          </w:tcPr>
          <w:p w14:paraId="75484F4F" w14:textId="4F1C3DAB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455BAD60" w14:textId="77777777" w:rsidTr="006F347C">
        <w:tc>
          <w:tcPr>
            <w:tcW w:w="997" w:type="dxa"/>
          </w:tcPr>
          <w:p w14:paraId="558C36B0" w14:textId="3B25BF94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45" w:type="dxa"/>
          </w:tcPr>
          <w:p w14:paraId="394BA741" w14:textId="572D3713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Масленичные блины</w:t>
            </w:r>
          </w:p>
        </w:tc>
        <w:tc>
          <w:tcPr>
            <w:tcW w:w="953" w:type="dxa"/>
          </w:tcPr>
          <w:p w14:paraId="7F1AE1F7" w14:textId="2AE89FEA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46838ADD" w14:textId="77777777" w:rsidTr="006F347C">
        <w:tc>
          <w:tcPr>
            <w:tcW w:w="997" w:type="dxa"/>
          </w:tcPr>
          <w:p w14:paraId="6F4699D5" w14:textId="7B64F8C5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45" w:type="dxa"/>
          </w:tcPr>
          <w:p w14:paraId="3B4BDAE0" w14:textId="7CA6BE5F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Зачет по математике</w:t>
            </w:r>
          </w:p>
        </w:tc>
        <w:tc>
          <w:tcPr>
            <w:tcW w:w="953" w:type="dxa"/>
          </w:tcPr>
          <w:p w14:paraId="02886B28" w14:textId="265C3AE3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67ACF982" w14:textId="77777777" w:rsidTr="006F347C">
        <w:tc>
          <w:tcPr>
            <w:tcW w:w="997" w:type="dxa"/>
          </w:tcPr>
          <w:p w14:paraId="31AA07D7" w14:textId="3B1BC9F5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45" w:type="dxa"/>
          </w:tcPr>
          <w:p w14:paraId="12658364" w14:textId="23E246FD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Автоматические выключатели</w:t>
            </w:r>
          </w:p>
        </w:tc>
        <w:tc>
          <w:tcPr>
            <w:tcW w:w="953" w:type="dxa"/>
          </w:tcPr>
          <w:p w14:paraId="62FB8F15" w14:textId="681896FE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5197C11F" w14:textId="77777777" w:rsidTr="006F347C">
        <w:tc>
          <w:tcPr>
            <w:tcW w:w="997" w:type="dxa"/>
          </w:tcPr>
          <w:p w14:paraId="6252AD34" w14:textId="3965A0EB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45" w:type="dxa"/>
          </w:tcPr>
          <w:p w14:paraId="301244D9" w14:textId="3ACA10C8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Мощность и нагрузка домашней электрической цепи</w:t>
            </w:r>
          </w:p>
        </w:tc>
        <w:tc>
          <w:tcPr>
            <w:tcW w:w="953" w:type="dxa"/>
          </w:tcPr>
          <w:p w14:paraId="18CB7D6F" w14:textId="5B6E4322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355F6AF2" w14:textId="77777777" w:rsidTr="006F347C">
        <w:tc>
          <w:tcPr>
            <w:tcW w:w="997" w:type="dxa"/>
          </w:tcPr>
          <w:p w14:paraId="50E8B12C" w14:textId="1685B016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45" w:type="dxa"/>
          </w:tcPr>
          <w:p w14:paraId="28D433B1" w14:textId="74F29D53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 и контрпример. Техника безопасности в быту</w:t>
            </w:r>
          </w:p>
        </w:tc>
        <w:tc>
          <w:tcPr>
            <w:tcW w:w="953" w:type="dxa"/>
          </w:tcPr>
          <w:p w14:paraId="09E1C56C" w14:textId="47E7F5F9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1D4F7082" w14:textId="77777777" w:rsidTr="006F347C">
        <w:tc>
          <w:tcPr>
            <w:tcW w:w="997" w:type="dxa"/>
          </w:tcPr>
          <w:p w14:paraId="38464D21" w14:textId="00B86B64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45" w:type="dxa"/>
          </w:tcPr>
          <w:p w14:paraId="10E3FB4E" w14:textId="1A8A5CBC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с телефонными звонками</w:t>
            </w:r>
          </w:p>
        </w:tc>
        <w:tc>
          <w:tcPr>
            <w:tcW w:w="953" w:type="dxa"/>
          </w:tcPr>
          <w:p w14:paraId="7C09C174" w14:textId="6FCFC5CB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7FF8C163" w14:textId="77777777" w:rsidTr="006F347C">
        <w:tc>
          <w:tcPr>
            <w:tcW w:w="997" w:type="dxa"/>
          </w:tcPr>
          <w:p w14:paraId="44FBFF78" w14:textId="1E4CB782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45" w:type="dxa"/>
          </w:tcPr>
          <w:p w14:paraId="68D854F1" w14:textId="49145B35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Кто дежурил в классе?</w:t>
            </w:r>
          </w:p>
        </w:tc>
        <w:tc>
          <w:tcPr>
            <w:tcW w:w="953" w:type="dxa"/>
          </w:tcPr>
          <w:p w14:paraId="12847E94" w14:textId="152C8ADF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6FBA7C88" w14:textId="77777777" w:rsidTr="006F347C">
        <w:tc>
          <w:tcPr>
            <w:tcW w:w="997" w:type="dxa"/>
          </w:tcPr>
          <w:p w14:paraId="6C498318" w14:textId="37C3195C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45" w:type="dxa"/>
          </w:tcPr>
          <w:p w14:paraId="7695642B" w14:textId="2CFBE1F6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с отчетом о соревнованиях</w:t>
            </w:r>
          </w:p>
        </w:tc>
        <w:tc>
          <w:tcPr>
            <w:tcW w:w="953" w:type="dxa"/>
          </w:tcPr>
          <w:p w14:paraId="5B37335E" w14:textId="4E3F89C7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35C93750" w14:textId="77777777" w:rsidTr="006F347C">
        <w:tc>
          <w:tcPr>
            <w:tcW w:w="997" w:type="dxa"/>
          </w:tcPr>
          <w:p w14:paraId="4C5D0622" w14:textId="5E01C045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45" w:type="dxa"/>
          </w:tcPr>
          <w:p w14:paraId="5278EB8F" w14:textId="56186ECF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Странный приказ</w:t>
            </w:r>
          </w:p>
        </w:tc>
        <w:tc>
          <w:tcPr>
            <w:tcW w:w="953" w:type="dxa"/>
          </w:tcPr>
          <w:p w14:paraId="27C1182D" w14:textId="5C30AD65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462563AA" w14:textId="77777777" w:rsidTr="006F347C">
        <w:tc>
          <w:tcPr>
            <w:tcW w:w="997" w:type="dxa"/>
          </w:tcPr>
          <w:p w14:paraId="0311CDDD" w14:textId="41C13914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45" w:type="dxa"/>
          </w:tcPr>
          <w:p w14:paraId="69AF3882" w14:textId="025FF03E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кого какая профессия</w:t>
            </w:r>
          </w:p>
        </w:tc>
        <w:tc>
          <w:tcPr>
            <w:tcW w:w="953" w:type="dxa"/>
          </w:tcPr>
          <w:p w14:paraId="5D133D59" w14:textId="03F1AE0F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37F3F14B" w14:textId="77777777" w:rsidTr="006F347C">
        <w:tc>
          <w:tcPr>
            <w:tcW w:w="997" w:type="dxa"/>
          </w:tcPr>
          <w:p w14:paraId="3246BAC5" w14:textId="172CE67F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45" w:type="dxa"/>
          </w:tcPr>
          <w:p w14:paraId="649BB136" w14:textId="3590235C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кого какая должность</w:t>
            </w:r>
          </w:p>
        </w:tc>
        <w:tc>
          <w:tcPr>
            <w:tcW w:w="953" w:type="dxa"/>
          </w:tcPr>
          <w:p w14:paraId="5E77E0B2" w14:textId="0217C2E0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6DA2B8F5" w14:textId="77777777" w:rsidTr="006F347C">
        <w:tc>
          <w:tcPr>
            <w:tcW w:w="997" w:type="dxa"/>
          </w:tcPr>
          <w:p w14:paraId="5D45A151" w14:textId="1C370C53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45" w:type="dxa"/>
          </w:tcPr>
          <w:p w14:paraId="109B26F2" w14:textId="75A95A09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с графиком отпусков</w:t>
            </w:r>
          </w:p>
        </w:tc>
        <w:tc>
          <w:tcPr>
            <w:tcW w:w="953" w:type="dxa"/>
          </w:tcPr>
          <w:p w14:paraId="534A8A26" w14:textId="43EA5A68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773FA9D5" w14:textId="77777777" w:rsidTr="006F347C">
        <w:tc>
          <w:tcPr>
            <w:tcW w:w="997" w:type="dxa"/>
          </w:tcPr>
          <w:p w14:paraId="5F08B64F" w14:textId="6E47ECC0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45" w:type="dxa"/>
          </w:tcPr>
          <w:p w14:paraId="2D9CB3F4" w14:textId="7CF00566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Где учатся и на чем играю члены эстрадного квартета</w:t>
            </w:r>
          </w:p>
        </w:tc>
        <w:tc>
          <w:tcPr>
            <w:tcW w:w="953" w:type="dxa"/>
          </w:tcPr>
          <w:p w14:paraId="6C46E803" w14:textId="2B31B941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145C872E" w14:textId="77777777" w:rsidTr="006F347C">
        <w:tc>
          <w:tcPr>
            <w:tcW w:w="997" w:type="dxa"/>
          </w:tcPr>
          <w:p w14:paraId="33AA3079" w14:textId="7058DF12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45" w:type="dxa"/>
          </w:tcPr>
          <w:p w14:paraId="5B7D75B4" w14:textId="1F0C1D42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Вопросы, интересовавшие Доктора Ватсона</w:t>
            </w:r>
          </w:p>
        </w:tc>
        <w:tc>
          <w:tcPr>
            <w:tcW w:w="953" w:type="dxa"/>
          </w:tcPr>
          <w:p w14:paraId="23126940" w14:textId="6FB05A19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486FC9EA" w14:textId="77777777" w:rsidTr="006F347C">
        <w:tc>
          <w:tcPr>
            <w:tcW w:w="997" w:type="dxa"/>
          </w:tcPr>
          <w:p w14:paraId="49E0C9B3" w14:textId="77DE29E7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45" w:type="dxa"/>
          </w:tcPr>
          <w:p w14:paraId="24AC8B7C" w14:textId="2ECB228D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Спор, возникший после субботника</w:t>
            </w:r>
          </w:p>
        </w:tc>
        <w:tc>
          <w:tcPr>
            <w:tcW w:w="953" w:type="dxa"/>
          </w:tcPr>
          <w:p w14:paraId="4FA6AE0B" w14:textId="771967B5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204667C7" w14:textId="77777777" w:rsidTr="006F347C">
        <w:tc>
          <w:tcPr>
            <w:tcW w:w="997" w:type="dxa"/>
          </w:tcPr>
          <w:p w14:paraId="59AFDDB8" w14:textId="4406BF49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45" w:type="dxa"/>
          </w:tcPr>
          <w:p w14:paraId="7DA22D36" w14:textId="41F95031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Загадочное письмо</w:t>
            </w:r>
          </w:p>
        </w:tc>
        <w:tc>
          <w:tcPr>
            <w:tcW w:w="953" w:type="dxa"/>
          </w:tcPr>
          <w:p w14:paraId="4AD9CAD0" w14:textId="0A6FC9ED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34AE6F00" w14:textId="77777777" w:rsidTr="006F347C">
        <w:tc>
          <w:tcPr>
            <w:tcW w:w="997" w:type="dxa"/>
          </w:tcPr>
          <w:p w14:paraId="103F0E1C" w14:textId="5DF62C04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45" w:type="dxa"/>
          </w:tcPr>
          <w:p w14:paraId="0338D7C9" w14:textId="148640E5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Олимпиадная задача </w:t>
            </w:r>
          </w:p>
        </w:tc>
        <w:tc>
          <w:tcPr>
            <w:tcW w:w="953" w:type="dxa"/>
          </w:tcPr>
          <w:p w14:paraId="5E0D0610" w14:textId="51AD5F96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4626798A" w14:textId="77777777" w:rsidTr="006F347C">
        <w:tc>
          <w:tcPr>
            <w:tcW w:w="997" w:type="dxa"/>
          </w:tcPr>
          <w:p w14:paraId="0453C190" w14:textId="4BC508E3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45" w:type="dxa"/>
          </w:tcPr>
          <w:p w14:paraId="3B80DAF6" w14:textId="7D74438A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о пришкольном участке</w:t>
            </w:r>
          </w:p>
        </w:tc>
        <w:tc>
          <w:tcPr>
            <w:tcW w:w="953" w:type="dxa"/>
          </w:tcPr>
          <w:p w14:paraId="1C355C66" w14:textId="36BAE8C7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2ED27F0D" w14:textId="77777777" w:rsidTr="006F347C">
        <w:tc>
          <w:tcPr>
            <w:tcW w:w="997" w:type="dxa"/>
          </w:tcPr>
          <w:p w14:paraId="61B0EF1F" w14:textId="5A78297C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45" w:type="dxa"/>
          </w:tcPr>
          <w:p w14:paraId="58B6D29A" w14:textId="705007BB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396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Задачи от Кенгуру</w:t>
            </w:r>
          </w:p>
        </w:tc>
        <w:tc>
          <w:tcPr>
            <w:tcW w:w="953" w:type="dxa"/>
          </w:tcPr>
          <w:p w14:paraId="5BD2534C" w14:textId="595CD07B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16E02F42" w14:textId="77777777" w:rsidTr="006F347C">
        <w:tc>
          <w:tcPr>
            <w:tcW w:w="997" w:type="dxa"/>
          </w:tcPr>
          <w:p w14:paraId="605F41D4" w14:textId="7668532D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45" w:type="dxa"/>
          </w:tcPr>
          <w:p w14:paraId="1D7ECEBA" w14:textId="494581DA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396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Понятие «семейный бюджет»</w:t>
            </w:r>
          </w:p>
        </w:tc>
        <w:tc>
          <w:tcPr>
            <w:tcW w:w="953" w:type="dxa"/>
          </w:tcPr>
          <w:p w14:paraId="416D3D94" w14:textId="78BA4891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7BC4142E" w14:textId="77777777" w:rsidTr="006F347C">
        <w:tc>
          <w:tcPr>
            <w:tcW w:w="997" w:type="dxa"/>
          </w:tcPr>
          <w:p w14:paraId="06EAA2FB" w14:textId="481156CC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45" w:type="dxa"/>
          </w:tcPr>
          <w:p w14:paraId="76DC47AF" w14:textId="0A9357D9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396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Понятие «Заработок»</w:t>
            </w:r>
          </w:p>
        </w:tc>
        <w:tc>
          <w:tcPr>
            <w:tcW w:w="953" w:type="dxa"/>
          </w:tcPr>
          <w:p w14:paraId="727B3599" w14:textId="24CD665A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77726993" w14:textId="77777777" w:rsidTr="006F347C">
        <w:tc>
          <w:tcPr>
            <w:tcW w:w="997" w:type="dxa"/>
          </w:tcPr>
          <w:p w14:paraId="6E69D569" w14:textId="778945BB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645" w:type="dxa"/>
          </w:tcPr>
          <w:p w14:paraId="366A619C" w14:textId="519DD687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396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Понятия «% годовых», «начисленные проценты»</w:t>
            </w:r>
          </w:p>
        </w:tc>
        <w:tc>
          <w:tcPr>
            <w:tcW w:w="953" w:type="dxa"/>
          </w:tcPr>
          <w:p w14:paraId="6D2D21B1" w14:textId="7BB6FF3B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C" w:rsidRPr="00371998" w14:paraId="4B9D9344" w14:textId="77777777" w:rsidTr="006F347C">
        <w:tc>
          <w:tcPr>
            <w:tcW w:w="997" w:type="dxa"/>
          </w:tcPr>
          <w:p w14:paraId="0A9E78CD" w14:textId="3D5ECDD8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45" w:type="dxa"/>
          </w:tcPr>
          <w:p w14:paraId="7ABAE63D" w14:textId="2F3BE9D0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98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Семейный</w:t>
            </w:r>
            <w:r w:rsidRPr="00371998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бюджет: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доход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</w:t>
            </w:r>
            <w:r w:rsidRPr="00371998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71998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расход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. </w:t>
            </w:r>
            <w:r w:rsidRPr="00371998">
              <w:rPr>
                <w:rFonts w:ascii="Times New Roman" w:eastAsia="Calibri" w:hAnsi="Times New Roman" w:cs="Times New Roman"/>
                <w:sz w:val="24"/>
                <w:szCs w:val="24"/>
              </w:rPr>
              <w:t>«Копейка к копейке – проживет семейка»</w:t>
            </w:r>
          </w:p>
        </w:tc>
        <w:tc>
          <w:tcPr>
            <w:tcW w:w="953" w:type="dxa"/>
          </w:tcPr>
          <w:p w14:paraId="7C8D164D" w14:textId="2A2F7C28" w:rsidR="006F347C" w:rsidRPr="00371998" w:rsidRDefault="006F347C" w:rsidP="006F3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EA53218" w14:textId="77777777" w:rsidR="0019618E" w:rsidRDefault="0019618E" w:rsidP="00B1149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A9ADF" w14:textId="77777777" w:rsidR="009708E2" w:rsidRDefault="009708E2" w:rsidP="00B1149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986C5" w14:textId="77777777" w:rsidR="009708E2" w:rsidRDefault="009708E2" w:rsidP="00B1149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4C740" w14:textId="77777777" w:rsidR="009708E2" w:rsidRDefault="009708E2" w:rsidP="00B1149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4C1CD" w14:textId="77777777" w:rsidR="009708E2" w:rsidRDefault="009708E2" w:rsidP="00B1149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E565A" w14:textId="77777777" w:rsidR="009708E2" w:rsidRDefault="009708E2" w:rsidP="00B1149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9BA14" w14:textId="77777777" w:rsidR="009708E2" w:rsidRDefault="009708E2" w:rsidP="00B1149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96BBA" w14:textId="77777777" w:rsidR="009708E2" w:rsidRDefault="009708E2" w:rsidP="00B1149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38793" w14:textId="77777777" w:rsidR="009708E2" w:rsidRDefault="009708E2" w:rsidP="00B1149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A53C6" w14:textId="1CCA53ED" w:rsidR="00B1149C" w:rsidRPr="00B1149C" w:rsidRDefault="00B1149C" w:rsidP="00B1149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УМК </w:t>
      </w:r>
      <w:r w:rsidR="00695721">
        <w:rPr>
          <w:rFonts w:ascii="Times New Roman" w:eastAsia="Times New Roman" w:hAnsi="Times New Roman" w:cs="Times New Roman"/>
          <w:sz w:val="28"/>
          <w:szCs w:val="28"/>
          <w:lang w:eastAsia="ru-RU"/>
        </w:rPr>
        <w:t>.   Используемая литература</w:t>
      </w:r>
    </w:p>
    <w:p w14:paraId="439EEDFE" w14:textId="2EE416AA" w:rsidR="00B1149C" w:rsidRPr="00B1149C" w:rsidRDefault="00B1149C" w:rsidP="00B114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9C">
        <w:rPr>
          <w:rFonts w:ascii="Times New Roman" w:eastAsia="Times New Roman" w:hAnsi="Times New Roman" w:cs="Times New Roman"/>
          <w:sz w:val="28"/>
          <w:szCs w:val="28"/>
          <w:lang w:eastAsia="ru-RU"/>
        </w:rPr>
        <w:t>1.Функциональная грамотность. Учимся для жизни. Математическая грамотность.</w:t>
      </w:r>
      <w:r w:rsidR="00A9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эталонных заданий. Учебное пособие для общеобразовательных организаций.</w:t>
      </w:r>
      <w:r w:rsidR="00A9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49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1, 2. Под редакцией Г.С. Ковалёвой, Л.О. Рословой. Москва. Санкт-Петербург.</w:t>
      </w:r>
      <w:r w:rsidR="00A9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149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«Просвещение» 202</w:t>
      </w:r>
      <w:r w:rsidR="00A952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14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930BB3" w14:textId="0C4DD31D" w:rsidR="00B1149C" w:rsidRPr="00B1149C" w:rsidRDefault="00B1149C" w:rsidP="00A952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9C">
        <w:rPr>
          <w:rFonts w:ascii="Times New Roman" w:eastAsia="Times New Roman" w:hAnsi="Times New Roman" w:cs="Times New Roman"/>
          <w:sz w:val="28"/>
          <w:szCs w:val="28"/>
          <w:lang w:eastAsia="ru-RU"/>
        </w:rPr>
        <w:t>2.Финансовая грамотность: учебная программа. 5—7 классы общеобразоват</w:t>
      </w:r>
      <w:r w:rsidR="0069572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ельные организации</w:t>
      </w:r>
      <w:r w:rsidRPr="00B1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/Е.А. Вигдорчик, И.В. Липсиц, Ю.Н. Корлюгова, А.В. Половникова — М.: ВАКО, 2018. </w:t>
      </w:r>
    </w:p>
    <w:p w14:paraId="0490EB58" w14:textId="71BD5AA6" w:rsidR="00B1149C" w:rsidRPr="00B1149C" w:rsidRDefault="00B1149C" w:rsidP="003216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Математический детектив: пособие для учащихся</w:t>
      </w:r>
      <w:r w:rsidR="00695721">
        <w:rPr>
          <w:rFonts w:ascii="Times New Roman" w:eastAsia="Times New Roman" w:hAnsi="Times New Roman" w:cs="Times New Roman"/>
          <w:sz w:val="28"/>
          <w:szCs w:val="28"/>
          <w:lang w:eastAsia="ru-RU"/>
        </w:rPr>
        <w:t>/В.В. Мадер. _ М.: Мнемозина, 2008</w:t>
      </w:r>
    </w:p>
    <w:p w14:paraId="62FCAA50" w14:textId="1CFE35BD" w:rsidR="00B1149C" w:rsidRPr="00B1149C" w:rsidRDefault="00B1149C" w:rsidP="00695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9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95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Математика. Занятия школьного кружка. 5-6 кл._ М.6: Издательство НЦ ЭНАС, 2014</w:t>
      </w:r>
    </w:p>
    <w:p w14:paraId="2AFF0D5B" w14:textId="649D4BBD" w:rsidR="002C185B" w:rsidRPr="00F676AF" w:rsidRDefault="00210857" w:rsidP="00A952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2C185B" w:rsidRPr="002F4A7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2C185B" w:rsidRPr="00F676AF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2C185B" w:rsidRPr="002F4A7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disk</w:t>
        </w:r>
        <w:r w:rsidR="002C185B" w:rsidRPr="00F676AF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C185B" w:rsidRPr="002F4A7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2C185B" w:rsidRPr="00F676AF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C185B" w:rsidRPr="002F4A7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2C185B" w:rsidRPr="00F676AF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2C185B" w:rsidRPr="002F4A7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client</w:t>
        </w:r>
        <w:r w:rsidR="002C185B" w:rsidRPr="00F676AF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2C185B" w:rsidRPr="002F4A7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disk</w:t>
        </w:r>
        <w:r w:rsidR="002C185B" w:rsidRPr="00F676AF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/Загрузки/?</w:t>
        </w:r>
        <w:r w:rsidR="002C185B" w:rsidRPr="002F4A7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uid</w:t>
        </w:r>
        <w:r w:rsidR="002C185B" w:rsidRPr="00F676AF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=30558470&amp;</w:t>
        </w:r>
        <w:r w:rsidR="002C185B" w:rsidRPr="002F4A7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login</w:t>
        </w:r>
        <w:r w:rsidR="002C185B" w:rsidRPr="00F676AF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="002C185B" w:rsidRPr="002F4A7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TatyanaBortnikova</w:t>
        </w:r>
      </w:hyperlink>
      <w:r w:rsidR="002C185B" w:rsidRPr="00F6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36ED3A" w14:textId="77777777" w:rsidR="00493A52" w:rsidRPr="00F676AF" w:rsidRDefault="00493A52" w:rsidP="00A66941">
      <w:pPr>
        <w:jc w:val="center"/>
      </w:pPr>
    </w:p>
    <w:sectPr w:rsidR="00493A52" w:rsidRPr="00F676AF" w:rsidSect="009708E2">
      <w:pgSz w:w="11906" w:h="16838"/>
      <w:pgMar w:top="851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F5515" w14:textId="77777777" w:rsidR="00210857" w:rsidRDefault="00210857" w:rsidP="009708E2">
      <w:pPr>
        <w:spacing w:after="0" w:line="240" w:lineRule="auto"/>
      </w:pPr>
      <w:r>
        <w:separator/>
      </w:r>
    </w:p>
  </w:endnote>
  <w:endnote w:type="continuationSeparator" w:id="0">
    <w:p w14:paraId="6E246216" w14:textId="77777777" w:rsidR="00210857" w:rsidRDefault="00210857" w:rsidP="009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720CC" w14:textId="77777777" w:rsidR="00210857" w:rsidRDefault="00210857" w:rsidP="009708E2">
      <w:pPr>
        <w:spacing w:after="0" w:line="240" w:lineRule="auto"/>
      </w:pPr>
      <w:r>
        <w:separator/>
      </w:r>
    </w:p>
  </w:footnote>
  <w:footnote w:type="continuationSeparator" w:id="0">
    <w:p w14:paraId="6F724A69" w14:textId="77777777" w:rsidR="00210857" w:rsidRDefault="00210857" w:rsidP="00970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424"/>
    <w:multiLevelType w:val="multilevel"/>
    <w:tmpl w:val="21620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31E7A91"/>
    <w:multiLevelType w:val="hybridMultilevel"/>
    <w:tmpl w:val="F04AE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F7A3B"/>
    <w:multiLevelType w:val="hybridMultilevel"/>
    <w:tmpl w:val="A2D6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A1A9F"/>
    <w:multiLevelType w:val="hybridMultilevel"/>
    <w:tmpl w:val="1C542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37033"/>
    <w:multiLevelType w:val="hybridMultilevel"/>
    <w:tmpl w:val="6204A6E0"/>
    <w:lvl w:ilvl="0" w:tplc="53C87272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17B27B18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A6189AE8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31169A30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9E409716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C5D6481C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BBAAEC72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6C5A4D8A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FE9AED66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5" w15:restartNumberingAfterBreak="0">
    <w:nsid w:val="5CCB2281"/>
    <w:multiLevelType w:val="hybridMultilevel"/>
    <w:tmpl w:val="DCB48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873FB"/>
    <w:multiLevelType w:val="multilevel"/>
    <w:tmpl w:val="D788F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F2"/>
    <w:rsid w:val="00026E60"/>
    <w:rsid w:val="00090E13"/>
    <w:rsid w:val="00096A0C"/>
    <w:rsid w:val="000A2DF6"/>
    <w:rsid w:val="000D41FF"/>
    <w:rsid w:val="000E69A9"/>
    <w:rsid w:val="0015325D"/>
    <w:rsid w:val="00172A45"/>
    <w:rsid w:val="00194C25"/>
    <w:rsid w:val="0019618E"/>
    <w:rsid w:val="00210857"/>
    <w:rsid w:val="00216147"/>
    <w:rsid w:val="00226128"/>
    <w:rsid w:val="00265B61"/>
    <w:rsid w:val="002B4346"/>
    <w:rsid w:val="002C063B"/>
    <w:rsid w:val="002C185B"/>
    <w:rsid w:val="00314EDF"/>
    <w:rsid w:val="003216C9"/>
    <w:rsid w:val="00371998"/>
    <w:rsid w:val="003A3015"/>
    <w:rsid w:val="003C1043"/>
    <w:rsid w:val="003D329A"/>
    <w:rsid w:val="00425134"/>
    <w:rsid w:val="004402C7"/>
    <w:rsid w:val="00493A52"/>
    <w:rsid w:val="004C7B85"/>
    <w:rsid w:val="004D4E97"/>
    <w:rsid w:val="0052670A"/>
    <w:rsid w:val="00545796"/>
    <w:rsid w:val="0057002B"/>
    <w:rsid w:val="005807F9"/>
    <w:rsid w:val="005930A4"/>
    <w:rsid w:val="005F3E7C"/>
    <w:rsid w:val="006547F2"/>
    <w:rsid w:val="006719B9"/>
    <w:rsid w:val="00695721"/>
    <w:rsid w:val="006A3C2D"/>
    <w:rsid w:val="006A5275"/>
    <w:rsid w:val="006B652A"/>
    <w:rsid w:val="006D0FFA"/>
    <w:rsid w:val="006F347C"/>
    <w:rsid w:val="00702776"/>
    <w:rsid w:val="00710067"/>
    <w:rsid w:val="007210F1"/>
    <w:rsid w:val="00751074"/>
    <w:rsid w:val="007A4A05"/>
    <w:rsid w:val="007B5C06"/>
    <w:rsid w:val="00824D2D"/>
    <w:rsid w:val="00883D22"/>
    <w:rsid w:val="008A7065"/>
    <w:rsid w:val="00931C43"/>
    <w:rsid w:val="0097064F"/>
    <w:rsid w:val="009708E2"/>
    <w:rsid w:val="0099196F"/>
    <w:rsid w:val="009A5C08"/>
    <w:rsid w:val="009E20AB"/>
    <w:rsid w:val="00A11523"/>
    <w:rsid w:val="00A66941"/>
    <w:rsid w:val="00A861E8"/>
    <w:rsid w:val="00A95279"/>
    <w:rsid w:val="00AA2396"/>
    <w:rsid w:val="00AC3571"/>
    <w:rsid w:val="00AE377E"/>
    <w:rsid w:val="00B1149C"/>
    <w:rsid w:val="00B20F52"/>
    <w:rsid w:val="00BA1DA0"/>
    <w:rsid w:val="00BB5B42"/>
    <w:rsid w:val="00BD1EAF"/>
    <w:rsid w:val="00BE5159"/>
    <w:rsid w:val="00BF0A84"/>
    <w:rsid w:val="00C152BC"/>
    <w:rsid w:val="00C43BC1"/>
    <w:rsid w:val="00C841F6"/>
    <w:rsid w:val="00CC2655"/>
    <w:rsid w:val="00CC72C0"/>
    <w:rsid w:val="00CD18C1"/>
    <w:rsid w:val="00CE1694"/>
    <w:rsid w:val="00CF513A"/>
    <w:rsid w:val="00D455D0"/>
    <w:rsid w:val="00D52665"/>
    <w:rsid w:val="00D53BAC"/>
    <w:rsid w:val="00D63A09"/>
    <w:rsid w:val="00D673E9"/>
    <w:rsid w:val="00DF5F49"/>
    <w:rsid w:val="00E5459D"/>
    <w:rsid w:val="00E81426"/>
    <w:rsid w:val="00EA02AD"/>
    <w:rsid w:val="00EA4313"/>
    <w:rsid w:val="00EA7C30"/>
    <w:rsid w:val="00EB11F1"/>
    <w:rsid w:val="00EC1F54"/>
    <w:rsid w:val="00EE2E4F"/>
    <w:rsid w:val="00EF0F70"/>
    <w:rsid w:val="00F15F82"/>
    <w:rsid w:val="00F676AF"/>
    <w:rsid w:val="00F86650"/>
    <w:rsid w:val="00FF1F8D"/>
    <w:rsid w:val="00F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F4BED"/>
  <w15:chartTrackingRefBased/>
  <w15:docId w15:val="{E11D5891-CD3D-4A26-929D-864E9904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6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99"/>
    <w:locked/>
    <w:rsid w:val="00493A52"/>
  </w:style>
  <w:style w:type="paragraph" w:styleId="a5">
    <w:name w:val="List Paragraph"/>
    <w:basedOn w:val="a"/>
    <w:link w:val="a4"/>
    <w:uiPriority w:val="34"/>
    <w:qFormat/>
    <w:rsid w:val="00493A52"/>
    <w:pPr>
      <w:spacing w:after="200" w:line="276" w:lineRule="auto"/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371998"/>
  </w:style>
  <w:style w:type="paragraph" w:customStyle="1" w:styleId="Style3">
    <w:name w:val="Style3"/>
    <w:basedOn w:val="a"/>
    <w:uiPriority w:val="99"/>
    <w:rsid w:val="0037199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371998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Верхний колонтитул1"/>
    <w:basedOn w:val="a"/>
    <w:next w:val="a6"/>
    <w:link w:val="a7"/>
    <w:uiPriority w:val="99"/>
    <w:unhideWhenUsed/>
    <w:rsid w:val="0037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1"/>
    <w:uiPriority w:val="99"/>
    <w:rsid w:val="00371998"/>
  </w:style>
  <w:style w:type="paragraph" w:customStyle="1" w:styleId="12">
    <w:name w:val="Нижний колонтитул1"/>
    <w:basedOn w:val="a"/>
    <w:next w:val="a8"/>
    <w:link w:val="a9"/>
    <w:uiPriority w:val="99"/>
    <w:unhideWhenUsed/>
    <w:rsid w:val="0037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12"/>
    <w:uiPriority w:val="99"/>
    <w:rsid w:val="00371998"/>
  </w:style>
  <w:style w:type="paragraph" w:customStyle="1" w:styleId="13">
    <w:name w:val="основа1"/>
    <w:next w:val="aa"/>
    <w:link w:val="ab"/>
    <w:uiPriority w:val="1"/>
    <w:qFormat/>
    <w:rsid w:val="00371998"/>
    <w:pPr>
      <w:spacing w:after="0" w:line="240" w:lineRule="auto"/>
    </w:pPr>
  </w:style>
  <w:style w:type="character" w:customStyle="1" w:styleId="ab">
    <w:name w:val="Без интервала Знак"/>
    <w:aliases w:val="основа Знак"/>
    <w:link w:val="13"/>
    <w:uiPriority w:val="1"/>
    <w:rsid w:val="00371998"/>
  </w:style>
  <w:style w:type="paragraph" w:customStyle="1" w:styleId="14">
    <w:name w:val="Текст выноски1"/>
    <w:basedOn w:val="a"/>
    <w:next w:val="ac"/>
    <w:link w:val="ad"/>
    <w:uiPriority w:val="99"/>
    <w:semiHidden/>
    <w:unhideWhenUsed/>
    <w:rsid w:val="0037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14"/>
    <w:uiPriority w:val="99"/>
    <w:semiHidden/>
    <w:rsid w:val="0037199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719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199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e">
    <w:name w:val="Body Text"/>
    <w:basedOn w:val="a"/>
    <w:link w:val="af"/>
    <w:uiPriority w:val="1"/>
    <w:qFormat/>
    <w:rsid w:val="00371998"/>
    <w:pPr>
      <w:widowControl w:val="0"/>
      <w:autoSpaceDE w:val="0"/>
      <w:autoSpaceDN w:val="0"/>
      <w:spacing w:after="0" w:line="240" w:lineRule="auto"/>
      <w:ind w:left="440" w:right="154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1"/>
    <w:rsid w:val="00371998"/>
    <w:rPr>
      <w:rFonts w:ascii="Cambria" w:eastAsia="Cambria" w:hAnsi="Cambria" w:cs="Cambria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3719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719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719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719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719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719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719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719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15"/>
    <w:uiPriority w:val="99"/>
    <w:unhideWhenUsed/>
    <w:rsid w:val="0037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6"/>
    <w:uiPriority w:val="99"/>
    <w:rsid w:val="00371998"/>
  </w:style>
  <w:style w:type="paragraph" w:styleId="a8">
    <w:name w:val="footer"/>
    <w:basedOn w:val="a"/>
    <w:link w:val="16"/>
    <w:uiPriority w:val="99"/>
    <w:unhideWhenUsed/>
    <w:rsid w:val="0037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8"/>
    <w:uiPriority w:val="99"/>
    <w:rsid w:val="00371998"/>
  </w:style>
  <w:style w:type="paragraph" w:styleId="aa">
    <w:name w:val="No Spacing"/>
    <w:uiPriority w:val="1"/>
    <w:qFormat/>
    <w:rsid w:val="00371998"/>
    <w:pPr>
      <w:spacing w:after="0" w:line="240" w:lineRule="auto"/>
    </w:pPr>
  </w:style>
  <w:style w:type="paragraph" w:styleId="ac">
    <w:name w:val="Balloon Text"/>
    <w:basedOn w:val="a"/>
    <w:link w:val="17"/>
    <w:uiPriority w:val="99"/>
    <w:semiHidden/>
    <w:unhideWhenUsed/>
    <w:rsid w:val="00371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c"/>
    <w:uiPriority w:val="99"/>
    <w:semiHidden/>
    <w:rsid w:val="00371998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37199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basedOn w:val="a0"/>
    <w:uiPriority w:val="99"/>
    <w:unhideWhenUsed/>
    <w:rsid w:val="00371998"/>
    <w:rPr>
      <w:color w:val="0563C1" w:themeColor="hyperlink"/>
      <w:u w:val="single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371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2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/" TargetMode="External"/><Relationship Id="rId13" Type="http://schemas.openxmlformats.org/officeDocument/2006/relationships/hyperlink" Target="http://skiv/" TargetMode="External"/><Relationship Id="rId18" Type="http://schemas.openxmlformats.org/officeDocument/2006/relationships/hyperlink" Target="http://skiv.instrao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laws.ru/laws/Federalnyy-zakon-ot-24.09.2022-N-371-FZ/" TargetMode="External"/><Relationship Id="rId12" Type="http://schemas.openxmlformats.org/officeDocument/2006/relationships/hyperlink" Target="http://skiv/" TargetMode="External"/><Relationship Id="rId17" Type="http://schemas.openxmlformats.org/officeDocument/2006/relationships/hyperlink" Target="http://skiv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/" TargetMode="External"/><Relationship Id="rId20" Type="http://schemas.openxmlformats.org/officeDocument/2006/relationships/hyperlink" Target="https://disk.yandex.ru/client/disk/&#1047;&#1072;&#1075;&#1088;&#1091;&#1079;&#1082;&#1080;/?uid=30558470&amp;login=TatyanaBortnikov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iv.instra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kiv.instrao/" TargetMode="External"/><Relationship Id="rId10" Type="http://schemas.openxmlformats.org/officeDocument/2006/relationships/hyperlink" Target="http://skiv.instrao/" TargetMode="External"/><Relationship Id="rId19" Type="http://schemas.openxmlformats.org/officeDocument/2006/relationships/hyperlink" Target="http://skiv.instr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/" TargetMode="External"/><Relationship Id="rId14" Type="http://schemas.openxmlformats.org/officeDocument/2006/relationships/hyperlink" Target="http://skiv.instrao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4852</Words>
  <Characters>27660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PC</dc:creator>
  <cp:keywords/>
  <dc:description/>
  <cp:lastModifiedBy>Пользователь</cp:lastModifiedBy>
  <cp:revision>8</cp:revision>
  <cp:lastPrinted>2024-03-21T13:27:00Z</cp:lastPrinted>
  <dcterms:created xsi:type="dcterms:W3CDTF">2024-03-20T17:19:00Z</dcterms:created>
  <dcterms:modified xsi:type="dcterms:W3CDTF">2024-10-13T11:19:00Z</dcterms:modified>
</cp:coreProperties>
</file>